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18" w:rsidRPr="006B6C18" w:rsidRDefault="006B6C18" w:rsidP="006B6C18">
      <w:pPr>
        <w:jc w:val="right"/>
        <w:rPr>
          <w:b/>
          <w:sz w:val="44"/>
          <w:szCs w:val="44"/>
        </w:rPr>
      </w:pPr>
      <w:r w:rsidRPr="006B6C18">
        <w:rPr>
          <w:rFonts w:hint="eastAsia"/>
          <w:b/>
          <w:sz w:val="44"/>
          <w:szCs w:val="44"/>
        </w:rPr>
        <w:t>201</w:t>
      </w:r>
      <w:r w:rsidR="00BE13D0">
        <w:rPr>
          <w:b/>
          <w:sz w:val="44"/>
          <w:szCs w:val="44"/>
        </w:rPr>
        <w:t>9</w:t>
      </w:r>
      <w:r w:rsidRPr="006B6C18">
        <w:rPr>
          <w:rFonts w:hint="eastAsia"/>
          <w:b/>
          <w:sz w:val="44"/>
          <w:szCs w:val="44"/>
        </w:rPr>
        <w:t>新材料国际发展趋势高层论坛暨展览会</w:t>
      </w:r>
    </w:p>
    <w:p w:rsidR="006B6C18" w:rsidRPr="006B6C18" w:rsidRDefault="006B6C18" w:rsidP="006B6C18">
      <w:pPr>
        <w:jc w:val="right"/>
        <w:rPr>
          <w:b/>
          <w:sz w:val="44"/>
          <w:szCs w:val="44"/>
        </w:rPr>
      </w:pPr>
      <w:r w:rsidRPr="006B6C18">
        <w:rPr>
          <w:rFonts w:hint="eastAsia"/>
          <w:b/>
          <w:sz w:val="44"/>
          <w:szCs w:val="44"/>
        </w:rPr>
        <w:t>邀请函</w:t>
      </w:r>
    </w:p>
    <w:p w:rsidR="00D46393" w:rsidRPr="00C129E7" w:rsidRDefault="00D46393" w:rsidP="00D46393">
      <w:pPr>
        <w:rPr>
          <w:u w:val="single"/>
        </w:rPr>
      </w:pPr>
    </w:p>
    <w:p w:rsidR="00797F02" w:rsidRPr="00797F02" w:rsidRDefault="00BE13D0" w:rsidP="00797F02">
      <w:pPr>
        <w:spacing w:line="400" w:lineRule="exact"/>
        <w:rPr>
          <w:rFonts w:ascii="华文楷体" w:eastAsia="华文楷体" w:hAnsi="华文楷体"/>
          <w:sz w:val="28"/>
          <w:szCs w:val="28"/>
        </w:rPr>
      </w:pPr>
      <w:r w:rsidRPr="00F05077">
        <w:rPr>
          <w:rFonts w:ascii="华文楷体" w:eastAsia="华文楷体" w:hAnsi="华文楷体"/>
          <w:sz w:val="28"/>
          <w:szCs w:val="28"/>
        </w:rPr>
        <w:t xml:space="preserve"> </w:t>
      </w:r>
      <w:r>
        <w:rPr>
          <w:rFonts w:ascii="华文楷体" w:eastAsia="华文楷体" w:hAnsi="华文楷体"/>
          <w:sz w:val="28"/>
          <w:szCs w:val="28"/>
        </w:rPr>
        <w:t xml:space="preserve"> </w:t>
      </w:r>
      <w:r w:rsidR="00B072F0">
        <w:rPr>
          <w:rFonts w:ascii="华文楷体" w:eastAsia="华文楷体" w:hAnsi="华文楷体"/>
          <w:sz w:val="28"/>
          <w:szCs w:val="28"/>
        </w:rPr>
        <w:t xml:space="preserve"> </w:t>
      </w:r>
      <w:r w:rsidR="00B072F0">
        <w:rPr>
          <w:rFonts w:ascii="华文楷体" w:eastAsia="华文楷体" w:hAnsi="华文楷体" w:hint="eastAsia"/>
          <w:sz w:val="28"/>
          <w:szCs w:val="28"/>
        </w:rPr>
        <w:t xml:space="preserve"> IFAM</w:t>
      </w:r>
      <w:r w:rsidR="0058276D">
        <w:rPr>
          <w:rFonts w:ascii="华文楷体" w:eastAsia="华文楷体" w:hAnsi="华文楷体"/>
          <w:sz w:val="28"/>
          <w:szCs w:val="28"/>
        </w:rPr>
        <w:t xml:space="preserve"> </w:t>
      </w:r>
      <w:r w:rsidR="0058276D">
        <w:rPr>
          <w:rFonts w:ascii="华文楷体" w:eastAsia="华文楷体" w:hAnsi="华文楷体" w:hint="eastAsia"/>
          <w:sz w:val="28"/>
          <w:szCs w:val="28"/>
        </w:rPr>
        <w:t>2</w:t>
      </w:r>
      <w:r w:rsidR="0058276D">
        <w:rPr>
          <w:rFonts w:ascii="华文楷体" w:eastAsia="华文楷体" w:hAnsi="华文楷体"/>
          <w:sz w:val="28"/>
          <w:szCs w:val="28"/>
        </w:rPr>
        <w:t>019</w:t>
      </w:r>
      <w:r w:rsidR="0058276D">
        <w:rPr>
          <w:rFonts w:ascii="华文楷体" w:eastAsia="华文楷体" w:hAnsi="华文楷体" w:hint="eastAsia"/>
          <w:sz w:val="28"/>
          <w:szCs w:val="28"/>
        </w:rPr>
        <w:t>结合</w:t>
      </w:r>
      <w:r w:rsidR="00B072F0">
        <w:rPr>
          <w:rFonts w:ascii="华文楷体" w:eastAsia="华文楷体" w:hAnsi="华文楷体" w:hint="eastAsia"/>
          <w:sz w:val="28"/>
          <w:szCs w:val="28"/>
        </w:rPr>
        <w:t>当前</w:t>
      </w:r>
      <w:r w:rsidR="0058276D">
        <w:rPr>
          <w:rFonts w:ascii="华文楷体" w:eastAsia="华文楷体" w:hAnsi="华文楷体" w:hint="eastAsia"/>
          <w:sz w:val="28"/>
          <w:szCs w:val="28"/>
        </w:rPr>
        <w:t>国内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>最新研究热点和</w:t>
      </w:r>
      <w:r w:rsidR="0058276D">
        <w:rPr>
          <w:rFonts w:ascii="华文楷体" w:eastAsia="华文楷体" w:hAnsi="华文楷体" w:hint="eastAsia"/>
          <w:sz w:val="28"/>
          <w:szCs w:val="28"/>
        </w:rPr>
        <w:t>武汉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>地区特色设置</w:t>
      </w:r>
      <w:r w:rsidR="0058276D">
        <w:rPr>
          <w:rFonts w:ascii="华文楷体" w:eastAsia="华文楷体" w:hAnsi="华文楷体" w:hint="eastAsia"/>
          <w:sz w:val="28"/>
          <w:szCs w:val="28"/>
        </w:rPr>
        <w:t>了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>若干分论坛，所有报告均为邀请报告，具有</w:t>
      </w:r>
      <w:r w:rsidR="00B072F0">
        <w:rPr>
          <w:rFonts w:ascii="华文楷体" w:eastAsia="华文楷体" w:hAnsi="华文楷体" w:hint="eastAsia"/>
          <w:sz w:val="28"/>
          <w:szCs w:val="28"/>
        </w:rPr>
        <w:t>较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>高的时效性和参考价值。</w:t>
      </w:r>
      <w:r w:rsidR="0058276D">
        <w:rPr>
          <w:rFonts w:ascii="华文楷体" w:eastAsia="华文楷体" w:hAnsi="华文楷体" w:hint="eastAsia"/>
          <w:sz w:val="28"/>
          <w:szCs w:val="28"/>
        </w:rPr>
        <w:t>本届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 xml:space="preserve">论坛拟邀请 300 </w:t>
      </w:r>
      <w:proofErr w:type="gramStart"/>
      <w:r w:rsidR="00797F02" w:rsidRPr="00797F02">
        <w:rPr>
          <w:rFonts w:ascii="华文楷体" w:eastAsia="华文楷体" w:hAnsi="华文楷体" w:hint="eastAsia"/>
          <w:sz w:val="28"/>
          <w:szCs w:val="28"/>
        </w:rPr>
        <w:t>余位国内外</w:t>
      </w:r>
      <w:proofErr w:type="gramEnd"/>
      <w:r w:rsidR="00797F02" w:rsidRPr="00797F02">
        <w:rPr>
          <w:rFonts w:ascii="华文楷体" w:eastAsia="华文楷体" w:hAnsi="华文楷体" w:hint="eastAsia"/>
          <w:sz w:val="28"/>
          <w:szCs w:val="28"/>
        </w:rPr>
        <w:t>知</w:t>
      </w:r>
      <w:r w:rsidR="00B072F0">
        <w:rPr>
          <w:rFonts w:ascii="华文楷体" w:eastAsia="华文楷体" w:hAnsi="华文楷体" w:hint="eastAsia"/>
          <w:sz w:val="28"/>
          <w:szCs w:val="28"/>
        </w:rPr>
        <w:t>名材料科学家在超材料、纳米材料、能源电池材料、材料界面表征、</w:t>
      </w:r>
      <w:r w:rsidR="00797F02" w:rsidRPr="00797F02">
        <w:rPr>
          <w:rFonts w:ascii="华文楷体" w:eastAsia="华文楷体" w:hAnsi="华文楷体" w:hint="eastAsia"/>
          <w:sz w:val="28"/>
          <w:szCs w:val="28"/>
        </w:rPr>
        <w:t>复合材料、计算材料学、高熵合金与非晶材料、光电材料、光催化材料、生物医用材料、绿色建筑材料、功能玻璃材料、3D 打印材料与制备技术、材料服役行为等 20 余</w:t>
      </w:r>
      <w:proofErr w:type="gramStart"/>
      <w:r w:rsidR="00797F02" w:rsidRPr="00797F02">
        <w:rPr>
          <w:rFonts w:ascii="华文楷体" w:eastAsia="华文楷体" w:hAnsi="华文楷体" w:hint="eastAsia"/>
          <w:sz w:val="28"/>
          <w:szCs w:val="28"/>
        </w:rPr>
        <w:t>个</w:t>
      </w:r>
      <w:proofErr w:type="gramEnd"/>
      <w:r w:rsidR="00797F02" w:rsidRPr="00797F02">
        <w:rPr>
          <w:rFonts w:ascii="华文楷体" w:eastAsia="华文楷体" w:hAnsi="华文楷体" w:hint="eastAsia"/>
          <w:sz w:val="28"/>
          <w:szCs w:val="28"/>
        </w:rPr>
        <w:t xml:space="preserve">新材料领域作精彩报告。预计会议规模将超过 1200 人。 </w:t>
      </w:r>
    </w:p>
    <w:p w:rsidR="002C4FE2" w:rsidRPr="00D6213D" w:rsidRDefault="00D46393" w:rsidP="00611729">
      <w:pPr>
        <w:spacing w:line="400" w:lineRule="exact"/>
        <w:ind w:firstLineChars="100" w:firstLine="280"/>
        <w:jc w:val="left"/>
        <w:rPr>
          <w:rFonts w:ascii="华文楷体" w:eastAsia="华文楷体" w:hAnsi="华文楷体"/>
          <w:sz w:val="28"/>
          <w:szCs w:val="28"/>
        </w:rPr>
      </w:pPr>
      <w:r w:rsidRPr="00D6213D">
        <w:rPr>
          <w:rFonts w:ascii="华文楷体" w:eastAsia="华文楷体" w:hAnsi="华文楷体"/>
          <w:sz w:val="28"/>
          <w:szCs w:val="28"/>
        </w:rPr>
        <w:t> </w:t>
      </w:r>
      <w:r w:rsidR="001E2475" w:rsidRPr="00D6213D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1E2475" w:rsidRPr="00F05077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6B6C18">
        <w:rPr>
          <w:rFonts w:ascii="华文楷体" w:eastAsia="华文楷体" w:hAnsi="华文楷体"/>
          <w:sz w:val="28"/>
          <w:szCs w:val="28"/>
        </w:rPr>
        <w:t>为了进一步</w:t>
      </w:r>
      <w:r w:rsidR="00F05077">
        <w:rPr>
          <w:rFonts w:ascii="华文楷体" w:eastAsia="华文楷体" w:hAnsi="华文楷体"/>
          <w:sz w:val="28"/>
          <w:szCs w:val="28"/>
        </w:rPr>
        <w:t>分享论坛成果，促进新材料原始创新和基础研究及应用的合作与发展，</w:t>
      </w:r>
      <w:r w:rsidR="006B6C18">
        <w:rPr>
          <w:rFonts w:ascii="华文楷体" w:eastAsia="华文楷体" w:hAnsi="华文楷体" w:hint="eastAsia"/>
          <w:sz w:val="28"/>
          <w:szCs w:val="28"/>
        </w:rPr>
        <w:t>201</w:t>
      </w:r>
      <w:r w:rsidR="006B6C18">
        <w:rPr>
          <w:rFonts w:ascii="华文楷体" w:eastAsia="华文楷体" w:hAnsi="华文楷体"/>
          <w:sz w:val="28"/>
          <w:szCs w:val="28"/>
        </w:rPr>
        <w:t>4</w:t>
      </w:r>
      <w:r w:rsidR="00CD2BB4">
        <w:rPr>
          <w:rFonts w:ascii="华文楷体" w:eastAsia="华文楷体" w:hAnsi="华文楷体" w:hint="eastAsia"/>
          <w:sz w:val="28"/>
          <w:szCs w:val="28"/>
        </w:rPr>
        <w:t>年</w:t>
      </w:r>
      <w:r w:rsidR="00F05077">
        <w:rPr>
          <w:rFonts w:ascii="华文楷体" w:eastAsia="华文楷体" w:hAnsi="华文楷体" w:hint="eastAsia"/>
          <w:sz w:val="28"/>
          <w:szCs w:val="28"/>
        </w:rPr>
        <w:t>起，</w:t>
      </w:r>
      <w:r w:rsidR="006B6C18">
        <w:rPr>
          <w:rFonts w:ascii="华文楷体" w:eastAsia="华文楷体" w:hAnsi="华文楷体" w:hint="eastAsia"/>
          <w:sz w:val="28"/>
          <w:szCs w:val="28"/>
        </w:rPr>
        <w:t>在论坛同期</w:t>
      </w:r>
      <w:r w:rsidR="00BE13D0">
        <w:rPr>
          <w:rFonts w:ascii="华文楷体" w:eastAsia="华文楷体" w:hAnsi="华文楷体" w:hint="eastAsia"/>
          <w:sz w:val="28"/>
          <w:szCs w:val="28"/>
        </w:rPr>
        <w:t>并行</w:t>
      </w:r>
      <w:r w:rsidR="006B6C18" w:rsidRPr="00012D79">
        <w:rPr>
          <w:rFonts w:ascii="华文楷体" w:eastAsia="华文楷体" w:hAnsi="华文楷体" w:hint="eastAsia"/>
          <w:sz w:val="28"/>
          <w:szCs w:val="28"/>
        </w:rPr>
        <w:t>举</w:t>
      </w:r>
      <w:r w:rsidR="006B6C18">
        <w:rPr>
          <w:rFonts w:ascii="华文楷体" w:eastAsia="华文楷体" w:hAnsi="华文楷体" w:hint="eastAsia"/>
          <w:sz w:val="28"/>
          <w:szCs w:val="28"/>
        </w:rPr>
        <w:t>办了相关专业</w:t>
      </w:r>
      <w:r w:rsidR="006B6C18" w:rsidRPr="00012D79">
        <w:rPr>
          <w:rFonts w:ascii="华文楷体" w:eastAsia="华文楷体" w:hAnsi="华文楷体" w:hint="eastAsia"/>
          <w:sz w:val="28"/>
          <w:szCs w:val="28"/>
        </w:rPr>
        <w:t>展览</w:t>
      </w:r>
      <w:r w:rsidR="00F05077">
        <w:rPr>
          <w:rFonts w:ascii="华文楷体" w:eastAsia="华文楷体" w:hAnsi="华文楷体" w:hint="eastAsia"/>
          <w:sz w:val="28"/>
          <w:szCs w:val="28"/>
        </w:rPr>
        <w:t>会</w:t>
      </w:r>
      <w:r w:rsidR="006B6C18" w:rsidRPr="00012D79">
        <w:rPr>
          <w:rFonts w:ascii="华文楷体" w:eastAsia="华文楷体" w:hAnsi="华文楷体" w:hint="eastAsia"/>
          <w:sz w:val="28"/>
          <w:szCs w:val="28"/>
        </w:rPr>
        <w:t>，</w:t>
      </w:r>
      <w:r w:rsidR="00F05077">
        <w:rPr>
          <w:rFonts w:ascii="华文楷体" w:eastAsia="华文楷体" w:hAnsi="华文楷体" w:hint="eastAsia"/>
          <w:sz w:val="28"/>
          <w:szCs w:val="28"/>
        </w:rPr>
        <w:t>规模不大，但显示度</w:t>
      </w:r>
      <w:r w:rsidR="00822BFE">
        <w:rPr>
          <w:rFonts w:ascii="华文楷体" w:eastAsia="华文楷体" w:hAnsi="华文楷体" w:hint="eastAsia"/>
          <w:sz w:val="28"/>
          <w:szCs w:val="28"/>
        </w:rPr>
        <w:t>较</w:t>
      </w:r>
      <w:r w:rsidR="00F05077">
        <w:rPr>
          <w:rFonts w:ascii="华文楷体" w:eastAsia="华文楷体" w:hAnsi="华文楷体" w:hint="eastAsia"/>
          <w:sz w:val="28"/>
          <w:szCs w:val="28"/>
        </w:rPr>
        <w:t>高，</w:t>
      </w:r>
      <w:r w:rsidR="006B6C18">
        <w:rPr>
          <w:rFonts w:ascii="华文楷体" w:eastAsia="华文楷体" w:hAnsi="华文楷体" w:hint="eastAsia"/>
          <w:sz w:val="28"/>
          <w:szCs w:val="28"/>
        </w:rPr>
        <w:t>取得了良好的效果。</w:t>
      </w:r>
      <w:r w:rsidR="006B6C18">
        <w:rPr>
          <w:rFonts w:ascii="华文楷体" w:eastAsia="华文楷体" w:hAnsi="华文楷体"/>
          <w:sz w:val="28"/>
          <w:szCs w:val="28"/>
        </w:rPr>
        <w:t>201</w:t>
      </w:r>
      <w:r w:rsidR="00BE13D0">
        <w:rPr>
          <w:rFonts w:ascii="华文楷体" w:eastAsia="华文楷体" w:hAnsi="华文楷体"/>
          <w:sz w:val="28"/>
          <w:szCs w:val="28"/>
        </w:rPr>
        <w:t>9</w:t>
      </w:r>
      <w:r w:rsidR="006B6C18">
        <w:rPr>
          <w:rFonts w:ascii="华文楷体" w:eastAsia="华文楷体" w:hAnsi="华文楷体"/>
          <w:sz w:val="28"/>
          <w:szCs w:val="28"/>
        </w:rPr>
        <w:t>年</w:t>
      </w:r>
      <w:r w:rsidR="00632C04">
        <w:rPr>
          <w:rFonts w:ascii="华文楷体" w:eastAsia="华文楷体" w:hAnsi="华文楷体"/>
          <w:sz w:val="28"/>
          <w:szCs w:val="28"/>
        </w:rPr>
        <w:t>将继续举办该专业展览</w:t>
      </w:r>
      <w:r w:rsidR="00F05077">
        <w:rPr>
          <w:rFonts w:ascii="华文楷体" w:eastAsia="华文楷体" w:hAnsi="华文楷体" w:hint="eastAsia"/>
          <w:sz w:val="28"/>
          <w:szCs w:val="28"/>
        </w:rPr>
        <w:t>会，</w:t>
      </w:r>
      <w:r w:rsidR="0058276D">
        <w:rPr>
          <w:rFonts w:ascii="华文楷体" w:eastAsia="华文楷体" w:hAnsi="华文楷体" w:hint="eastAsia"/>
          <w:sz w:val="28"/>
          <w:szCs w:val="28"/>
        </w:rPr>
        <w:t>希望借助论坛召开，展示国内材料研究、应用、检测</w:t>
      </w:r>
      <w:r w:rsidR="00705D9B">
        <w:rPr>
          <w:rFonts w:ascii="华文楷体" w:eastAsia="华文楷体" w:hAnsi="华文楷体" w:hint="eastAsia"/>
          <w:sz w:val="28"/>
          <w:szCs w:val="28"/>
        </w:rPr>
        <w:t>、人才培养</w:t>
      </w:r>
      <w:r w:rsidR="0058276D">
        <w:rPr>
          <w:rFonts w:ascii="华文楷体" w:eastAsia="华文楷体" w:hAnsi="华文楷体" w:hint="eastAsia"/>
          <w:sz w:val="28"/>
          <w:szCs w:val="28"/>
        </w:rPr>
        <w:t>等方向的最新创新成果及</w:t>
      </w:r>
      <w:r w:rsidR="00705D9B">
        <w:rPr>
          <w:rFonts w:ascii="华文楷体" w:eastAsia="华文楷体" w:hAnsi="华文楷体" w:hint="eastAsia"/>
          <w:sz w:val="28"/>
          <w:szCs w:val="28"/>
        </w:rPr>
        <w:t>材料</w:t>
      </w:r>
      <w:r w:rsidR="008E431C" w:rsidRPr="008E431C">
        <w:rPr>
          <w:rFonts w:ascii="华文楷体" w:eastAsia="华文楷体" w:hAnsi="华文楷体" w:hint="eastAsia"/>
          <w:sz w:val="28"/>
          <w:szCs w:val="28"/>
        </w:rPr>
        <w:t>新工艺应用解决方案</w:t>
      </w:r>
      <w:r w:rsidR="008E431C">
        <w:rPr>
          <w:rFonts w:ascii="华文楷体" w:eastAsia="华文楷体" w:hAnsi="华文楷体" w:hint="eastAsia"/>
          <w:sz w:val="28"/>
          <w:szCs w:val="28"/>
        </w:rPr>
        <w:t>等</w:t>
      </w:r>
      <w:r w:rsidR="002C4FE2" w:rsidRPr="00D6213D">
        <w:rPr>
          <w:rFonts w:ascii="华文楷体" w:eastAsia="华文楷体" w:hAnsi="华文楷体" w:hint="eastAsia"/>
          <w:sz w:val="28"/>
          <w:szCs w:val="28"/>
        </w:rPr>
        <w:t>。</w:t>
      </w:r>
      <w:r w:rsidR="00F05077">
        <w:rPr>
          <w:rFonts w:ascii="华文楷体" w:eastAsia="华文楷体" w:hAnsi="华文楷体" w:hint="eastAsia"/>
          <w:sz w:val="28"/>
          <w:szCs w:val="28"/>
        </w:rPr>
        <w:t>如有意向，请填</w:t>
      </w:r>
      <w:r w:rsidR="008E431C">
        <w:rPr>
          <w:rFonts w:ascii="华文楷体" w:eastAsia="华文楷体" w:hAnsi="华文楷体" w:hint="eastAsia"/>
          <w:sz w:val="28"/>
          <w:szCs w:val="28"/>
        </w:rPr>
        <w:t>写</w:t>
      </w:r>
      <w:r w:rsidR="00822BFE">
        <w:rPr>
          <w:rFonts w:ascii="华文楷体" w:eastAsia="华文楷体" w:hAnsi="华文楷体" w:hint="eastAsia"/>
          <w:sz w:val="28"/>
          <w:szCs w:val="28"/>
        </w:rPr>
        <w:t>附件</w:t>
      </w:r>
      <w:r w:rsidR="000C22BC">
        <w:rPr>
          <w:rFonts w:ascii="华文楷体" w:eastAsia="华文楷体" w:hAnsi="华文楷体" w:hint="eastAsia"/>
          <w:sz w:val="28"/>
          <w:szCs w:val="28"/>
        </w:rPr>
        <w:t>“参展</w:t>
      </w:r>
      <w:r w:rsidR="00705D9B">
        <w:rPr>
          <w:rFonts w:ascii="华文楷体" w:eastAsia="华文楷体" w:hAnsi="华文楷体" w:hint="eastAsia"/>
          <w:sz w:val="28"/>
          <w:szCs w:val="28"/>
        </w:rPr>
        <w:t>申请</w:t>
      </w:r>
      <w:r w:rsidR="003F6E90">
        <w:rPr>
          <w:rFonts w:ascii="华文楷体" w:eastAsia="华文楷体" w:hAnsi="华文楷体" w:hint="eastAsia"/>
          <w:sz w:val="28"/>
          <w:szCs w:val="28"/>
        </w:rPr>
        <w:t>表</w:t>
      </w:r>
      <w:r w:rsidR="000C22BC">
        <w:rPr>
          <w:rFonts w:ascii="华文楷体" w:eastAsia="华文楷体" w:hAnsi="华文楷体" w:hint="eastAsia"/>
          <w:sz w:val="28"/>
          <w:szCs w:val="28"/>
        </w:rPr>
        <w:t>”</w:t>
      </w:r>
      <w:r w:rsidR="003F6E90">
        <w:rPr>
          <w:rFonts w:ascii="华文楷体" w:eastAsia="华文楷体" w:hAnsi="华文楷体" w:hint="eastAsia"/>
          <w:sz w:val="28"/>
          <w:szCs w:val="28"/>
        </w:rPr>
        <w:t>，会务组将按先到先得原则，</w:t>
      </w:r>
      <w:r w:rsidR="002C4FE2" w:rsidRPr="00D6213D">
        <w:rPr>
          <w:rFonts w:ascii="华文楷体" w:eastAsia="华文楷体" w:hAnsi="华文楷体" w:hint="eastAsia"/>
          <w:sz w:val="28"/>
          <w:szCs w:val="28"/>
        </w:rPr>
        <w:t>为</w:t>
      </w:r>
      <w:r w:rsidR="00705D9B">
        <w:rPr>
          <w:rFonts w:ascii="华文楷体" w:eastAsia="华文楷体" w:hAnsi="华文楷体" w:hint="eastAsia"/>
          <w:sz w:val="28"/>
          <w:szCs w:val="28"/>
        </w:rPr>
        <w:t>参展</w:t>
      </w:r>
      <w:r w:rsidR="002C4FE2" w:rsidRPr="00D6213D">
        <w:rPr>
          <w:rFonts w:ascii="华文楷体" w:eastAsia="华文楷体" w:hAnsi="华文楷体" w:hint="eastAsia"/>
          <w:sz w:val="28"/>
          <w:szCs w:val="28"/>
        </w:rPr>
        <w:t>单位提供相关服务（</w:t>
      </w:r>
      <w:r w:rsidR="002C4FE2">
        <w:rPr>
          <w:rFonts w:ascii="华文楷体" w:eastAsia="华文楷体" w:hAnsi="华文楷体" w:hint="eastAsia"/>
          <w:sz w:val="28"/>
          <w:szCs w:val="28"/>
        </w:rPr>
        <w:t>见附件</w:t>
      </w:r>
      <w:r w:rsidR="002C4FE2" w:rsidRPr="00D6213D">
        <w:rPr>
          <w:rFonts w:ascii="华文楷体" w:eastAsia="华文楷体" w:hAnsi="华文楷体" w:hint="eastAsia"/>
          <w:sz w:val="28"/>
          <w:szCs w:val="28"/>
        </w:rPr>
        <w:t>）。</w:t>
      </w:r>
      <w:r w:rsidR="00705D9B">
        <w:rPr>
          <w:rFonts w:ascii="华文楷体" w:eastAsia="华文楷体" w:hAnsi="华文楷体" w:hint="eastAsia"/>
          <w:sz w:val="28"/>
          <w:szCs w:val="28"/>
        </w:rPr>
        <w:t>也可根据需要，实施个性化定制。</w:t>
      </w:r>
    </w:p>
    <w:p w:rsidR="006D1774" w:rsidRDefault="006D1774" w:rsidP="00797F02">
      <w:pPr>
        <w:spacing w:line="400" w:lineRule="exact"/>
        <w:ind w:firstLine="570"/>
        <w:rPr>
          <w:rFonts w:ascii="华文楷体" w:eastAsia="华文楷体" w:hAnsi="华文楷体"/>
          <w:sz w:val="28"/>
          <w:szCs w:val="28"/>
        </w:rPr>
      </w:pPr>
      <w:r w:rsidRPr="00D6213D">
        <w:rPr>
          <w:rFonts w:ascii="华文楷体" w:eastAsia="华文楷体" w:hAnsi="华文楷体" w:hint="eastAsia"/>
          <w:sz w:val="28"/>
          <w:szCs w:val="28"/>
        </w:rPr>
        <w:t>衷心</w:t>
      </w:r>
      <w:r w:rsidR="0058276D">
        <w:rPr>
          <w:rFonts w:ascii="华文楷体" w:eastAsia="华文楷体" w:hAnsi="华文楷体" w:hint="eastAsia"/>
          <w:sz w:val="28"/>
          <w:szCs w:val="28"/>
        </w:rPr>
        <w:t>希望有意向参与分享的</w:t>
      </w:r>
      <w:r w:rsidR="0036070A">
        <w:rPr>
          <w:rFonts w:ascii="华文楷体" w:eastAsia="华文楷体" w:hAnsi="华文楷体" w:hint="eastAsia"/>
          <w:sz w:val="28"/>
          <w:szCs w:val="28"/>
        </w:rPr>
        <w:t>单位</w:t>
      </w:r>
      <w:r w:rsidRPr="00D6213D">
        <w:rPr>
          <w:rFonts w:ascii="华文楷体" w:eastAsia="华文楷体" w:hAnsi="华文楷体" w:hint="eastAsia"/>
          <w:sz w:val="28"/>
          <w:szCs w:val="28"/>
        </w:rPr>
        <w:t>接收邀请</w:t>
      </w:r>
      <w:r w:rsidR="00705D9B">
        <w:rPr>
          <w:rFonts w:ascii="华文楷体" w:eastAsia="华文楷体" w:hAnsi="华文楷体" w:hint="eastAsia"/>
          <w:sz w:val="28"/>
          <w:szCs w:val="28"/>
        </w:rPr>
        <w:t>，共享论坛成果！</w:t>
      </w:r>
    </w:p>
    <w:p w:rsidR="008E431C" w:rsidRDefault="008E431C" w:rsidP="00797F02">
      <w:pPr>
        <w:spacing w:line="400" w:lineRule="exact"/>
        <w:ind w:firstLine="570"/>
        <w:rPr>
          <w:rFonts w:ascii="华文楷体" w:eastAsia="华文楷体" w:hAnsi="华文楷体"/>
          <w:sz w:val="28"/>
          <w:szCs w:val="28"/>
        </w:rPr>
      </w:pPr>
    </w:p>
    <w:p w:rsidR="00FC6533" w:rsidRDefault="00705D9B" w:rsidP="008E431C">
      <w:pPr>
        <w:spacing w:line="400" w:lineRule="exact"/>
        <w:ind w:firstLine="57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111760</wp:posOffset>
            </wp:positionV>
            <wp:extent cx="2219325" cy="876300"/>
            <wp:effectExtent l="0" t="0" r="9525" b="0"/>
            <wp:wrapTight wrapText="bothSides">
              <wp:wrapPolygon edited="0">
                <wp:start x="1483" y="2817"/>
                <wp:lineTo x="371" y="5165"/>
                <wp:lineTo x="371" y="9861"/>
                <wp:lineTo x="1483" y="11270"/>
                <wp:lineTo x="185" y="14087"/>
                <wp:lineTo x="371" y="17843"/>
                <wp:lineTo x="7602" y="18783"/>
                <wp:lineTo x="8343" y="18783"/>
                <wp:lineTo x="20580" y="17843"/>
                <wp:lineTo x="21507" y="17374"/>
                <wp:lineTo x="21507" y="5165"/>
                <wp:lineTo x="20766" y="3757"/>
                <wp:lineTo x="17428" y="2817"/>
                <wp:lineTo x="1483" y="2817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×98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D" w:rsidRDefault="0058276D" w:rsidP="0058276D">
      <w:pPr>
        <w:rPr>
          <w:rFonts w:ascii="华文楷体" w:eastAsia="华文楷体" w:hAnsi="华文楷体"/>
          <w:sz w:val="28"/>
          <w:szCs w:val="28"/>
        </w:rPr>
      </w:pPr>
      <w:r w:rsidRPr="008E431C">
        <w:rPr>
          <w:rFonts w:ascii="华文楷体" w:eastAsia="华文楷体" w:hAnsi="华文楷体" w:hint="eastAsia"/>
          <w:sz w:val="28"/>
          <w:szCs w:val="28"/>
        </w:rPr>
        <w:t>主办单位：</w:t>
      </w:r>
    </w:p>
    <w:p w:rsidR="00705D9B" w:rsidRPr="008E431C" w:rsidRDefault="00705D9B" w:rsidP="0058276D">
      <w:pPr>
        <w:rPr>
          <w:rFonts w:ascii="华文楷体" w:eastAsia="华文楷体" w:hAnsi="华文楷体"/>
          <w:sz w:val="28"/>
          <w:szCs w:val="28"/>
        </w:rPr>
      </w:pPr>
    </w:p>
    <w:p w:rsidR="0058276D" w:rsidRDefault="00705D9B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185420</wp:posOffset>
            </wp:positionV>
            <wp:extent cx="20955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404" y="21282"/>
                <wp:lineTo x="21404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904040951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5" t="14838" r="-1045" b="14838"/>
                    <a:stretch/>
                  </pic:blipFill>
                  <pic:spPr bwMode="auto">
                    <a:xfrm>
                      <a:off x="0" y="0"/>
                      <a:ext cx="209550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31C" w:rsidRDefault="008E431C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</w:p>
    <w:p w:rsidR="0058276D" w:rsidRDefault="0058276D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协办单位：</w:t>
      </w:r>
    </w:p>
    <w:p w:rsidR="0058276D" w:rsidRDefault="0058276D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</w:p>
    <w:p w:rsidR="00705D9B" w:rsidRDefault="00705D9B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</w:p>
    <w:p w:rsidR="008E431C" w:rsidRDefault="008E431C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报到及布展：2</w:t>
      </w:r>
      <w:r>
        <w:rPr>
          <w:rFonts w:ascii="华文楷体" w:eastAsia="华文楷体" w:hAnsi="华文楷体"/>
          <w:sz w:val="28"/>
          <w:szCs w:val="28"/>
        </w:rPr>
        <w:t>019</w:t>
      </w:r>
      <w:r>
        <w:rPr>
          <w:rFonts w:ascii="华文楷体" w:eastAsia="华文楷体" w:hAnsi="华文楷体" w:hint="eastAsia"/>
          <w:sz w:val="28"/>
          <w:szCs w:val="28"/>
        </w:rPr>
        <w:t>年9月2</w:t>
      </w:r>
      <w:r>
        <w:rPr>
          <w:rFonts w:ascii="华文楷体" w:eastAsia="华文楷体" w:hAnsi="华文楷体"/>
          <w:sz w:val="28"/>
          <w:szCs w:val="28"/>
        </w:rPr>
        <w:t>4</w:t>
      </w:r>
      <w:r>
        <w:rPr>
          <w:rFonts w:ascii="华文楷体" w:eastAsia="华文楷体" w:hAnsi="华文楷体" w:hint="eastAsia"/>
          <w:sz w:val="28"/>
          <w:szCs w:val="28"/>
        </w:rPr>
        <w:t>日（具体搭建时间待定）</w:t>
      </w:r>
    </w:p>
    <w:p w:rsidR="008E431C" w:rsidRDefault="008E431C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展出时间：2</w:t>
      </w:r>
      <w:r>
        <w:rPr>
          <w:rFonts w:ascii="华文楷体" w:eastAsia="华文楷体" w:hAnsi="华文楷体"/>
          <w:sz w:val="28"/>
          <w:szCs w:val="28"/>
        </w:rPr>
        <w:t>019</w:t>
      </w:r>
      <w:r>
        <w:rPr>
          <w:rFonts w:ascii="华文楷体" w:eastAsia="华文楷体" w:hAnsi="华文楷体" w:hint="eastAsia"/>
          <w:sz w:val="28"/>
          <w:szCs w:val="28"/>
        </w:rPr>
        <w:t>年9月2</w:t>
      </w:r>
      <w:r>
        <w:rPr>
          <w:rFonts w:ascii="华文楷体" w:eastAsia="华文楷体" w:hAnsi="华文楷体"/>
          <w:sz w:val="28"/>
          <w:szCs w:val="28"/>
        </w:rPr>
        <w:t>4-26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p w:rsidR="00564E10" w:rsidRDefault="008E431C" w:rsidP="008E431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联系人 ：</w:t>
      </w:r>
      <w:r w:rsidR="00564E10">
        <w:rPr>
          <w:rFonts w:ascii="华文楷体" w:eastAsia="华文楷体" w:hAnsi="华文楷体" w:hint="eastAsia"/>
          <w:sz w:val="28"/>
          <w:szCs w:val="28"/>
        </w:rPr>
        <w:t xml:space="preserve"> 王 </w:t>
      </w:r>
      <w:r w:rsidR="00564E10">
        <w:rPr>
          <w:rFonts w:ascii="华文楷体" w:eastAsia="华文楷体" w:hAnsi="华文楷体"/>
          <w:sz w:val="28"/>
          <w:szCs w:val="28"/>
        </w:rPr>
        <w:t xml:space="preserve"> </w:t>
      </w:r>
      <w:r w:rsidR="00564E10">
        <w:rPr>
          <w:rFonts w:ascii="华文楷体" w:eastAsia="华文楷体" w:hAnsi="华文楷体" w:hint="eastAsia"/>
          <w:sz w:val="28"/>
          <w:szCs w:val="28"/>
        </w:rPr>
        <w:t xml:space="preserve">方 </w:t>
      </w:r>
      <w:r w:rsidR="00564E10">
        <w:rPr>
          <w:rFonts w:ascii="华文楷体" w:eastAsia="华文楷体" w:hAnsi="华文楷体"/>
          <w:sz w:val="28"/>
          <w:szCs w:val="28"/>
        </w:rPr>
        <w:t xml:space="preserve">  029-86226599  13991338060</w:t>
      </w:r>
    </w:p>
    <w:p w:rsidR="008E431C" w:rsidRDefault="008E431C" w:rsidP="00564E10">
      <w:pPr>
        <w:spacing w:line="440" w:lineRule="exact"/>
        <w:ind w:firstLineChars="500" w:firstLine="140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富甘霖 </w:t>
      </w:r>
      <w:r>
        <w:rPr>
          <w:rFonts w:ascii="华文楷体" w:eastAsia="华文楷体" w:hAnsi="华文楷体"/>
          <w:sz w:val="28"/>
          <w:szCs w:val="28"/>
        </w:rPr>
        <w:t xml:space="preserve">  010-84468529  13811320379</w:t>
      </w:r>
    </w:p>
    <w:p w:rsidR="008E431C" w:rsidRDefault="008E431C" w:rsidP="008E431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 xml:space="preserve">         </w:t>
      </w:r>
    </w:p>
    <w:p w:rsidR="0058276D" w:rsidRDefault="00564E10" w:rsidP="009A085C">
      <w:pPr>
        <w:spacing w:line="44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附件：《I</w:t>
      </w:r>
      <w:r>
        <w:rPr>
          <w:rFonts w:ascii="华文楷体" w:eastAsia="华文楷体" w:hAnsi="华文楷体"/>
          <w:sz w:val="28"/>
          <w:szCs w:val="28"/>
        </w:rPr>
        <w:t xml:space="preserve">FAM2019 </w:t>
      </w:r>
      <w:r>
        <w:rPr>
          <w:rFonts w:ascii="华文楷体" w:eastAsia="华文楷体" w:hAnsi="华文楷体" w:hint="eastAsia"/>
          <w:sz w:val="28"/>
          <w:szCs w:val="28"/>
        </w:rPr>
        <w:t>参展</w:t>
      </w:r>
      <w:r w:rsidR="00D71A88">
        <w:rPr>
          <w:rFonts w:ascii="华文楷体" w:eastAsia="华文楷体" w:hAnsi="华文楷体" w:hint="eastAsia"/>
          <w:sz w:val="28"/>
          <w:szCs w:val="28"/>
        </w:rPr>
        <w:t>登记回执</w:t>
      </w:r>
      <w:r>
        <w:rPr>
          <w:rFonts w:ascii="华文楷体" w:eastAsia="华文楷体" w:hAnsi="华文楷体" w:hint="eastAsia"/>
          <w:sz w:val="28"/>
          <w:szCs w:val="28"/>
        </w:rPr>
        <w:t>表》</w:t>
      </w:r>
    </w:p>
    <w:p w:rsidR="007925B4" w:rsidRPr="00620960" w:rsidRDefault="007925B4" w:rsidP="009A085C">
      <w:pPr>
        <w:spacing w:line="440" w:lineRule="exact"/>
        <w:rPr>
          <w:rFonts w:ascii="黑体" w:eastAsia="黑体" w:hAnsi="黑体"/>
          <w:sz w:val="36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附件：</w:t>
      </w:r>
      <w:r w:rsidR="008E431C" w:rsidRPr="008E431C">
        <w:rPr>
          <w:rFonts w:ascii="黑体" w:eastAsia="黑体" w:hAnsi="黑体" w:hint="eastAsia"/>
          <w:sz w:val="36"/>
        </w:rPr>
        <w:t>I</w:t>
      </w:r>
      <w:r w:rsidR="008E431C" w:rsidRPr="008E431C">
        <w:rPr>
          <w:rFonts w:ascii="黑体" w:eastAsia="黑体" w:hAnsi="黑体"/>
          <w:sz w:val="36"/>
        </w:rPr>
        <w:t>FAM</w:t>
      </w:r>
      <w:r w:rsidRPr="00620960">
        <w:rPr>
          <w:rFonts w:ascii="黑体" w:eastAsia="黑体" w:hAnsi="黑体" w:hint="eastAsia"/>
          <w:sz w:val="36"/>
        </w:rPr>
        <w:t>201</w:t>
      </w:r>
      <w:r w:rsidR="00BE13D0">
        <w:rPr>
          <w:rFonts w:ascii="黑体" w:eastAsia="黑体" w:hAnsi="黑体"/>
          <w:sz w:val="36"/>
        </w:rPr>
        <w:t>9</w:t>
      </w:r>
      <w:r w:rsidR="006B6C18">
        <w:rPr>
          <w:rFonts w:ascii="黑体" w:eastAsia="黑体" w:hAnsi="黑体" w:hint="eastAsia"/>
          <w:sz w:val="36"/>
        </w:rPr>
        <w:t>展位</w:t>
      </w:r>
      <w:r w:rsidRPr="00620960">
        <w:rPr>
          <w:rFonts w:ascii="黑体" w:eastAsia="黑体" w:hAnsi="黑体" w:hint="eastAsia"/>
          <w:sz w:val="36"/>
        </w:rPr>
        <w:t>赞助方案</w:t>
      </w:r>
    </w:p>
    <w:p w:rsidR="006B6C18" w:rsidRPr="006B6C18" w:rsidRDefault="009A085C" w:rsidP="009A085C">
      <w:pPr>
        <w:rPr>
          <w:b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7751B7" w:rsidRPr="009A085C" w:rsidRDefault="007751B7" w:rsidP="00B918F9">
      <w:pPr>
        <w:pStyle w:val="aa"/>
        <w:numPr>
          <w:ilvl w:val="0"/>
          <w:numId w:val="11"/>
        </w:numPr>
        <w:ind w:left="810" w:firstLineChars="0"/>
        <w:rPr>
          <w:b/>
          <w:sz w:val="15"/>
          <w:szCs w:val="15"/>
        </w:rPr>
      </w:pPr>
      <w:r w:rsidRPr="009A085C">
        <w:rPr>
          <w:rFonts w:hint="eastAsia"/>
          <w:b/>
        </w:rPr>
        <w:t>在论坛</w:t>
      </w:r>
      <w:r w:rsidR="00BE13D0" w:rsidRPr="009A085C">
        <w:rPr>
          <w:rFonts w:hint="eastAsia"/>
          <w:b/>
        </w:rPr>
        <w:t>会议手册</w:t>
      </w:r>
      <w:r w:rsidRPr="009A085C">
        <w:rPr>
          <w:rFonts w:hint="eastAsia"/>
          <w:b/>
        </w:rPr>
        <w:t>或《中国材料进展》杂志上刊登平面广告</w:t>
      </w:r>
      <w:r w:rsidR="00330BA3">
        <w:rPr>
          <w:rFonts w:hint="eastAsia"/>
          <w:b/>
        </w:rPr>
        <w:t>（</w:t>
      </w:r>
      <w:r w:rsidR="00330BA3">
        <w:rPr>
          <w:rFonts w:hint="eastAsia"/>
          <w:b/>
        </w:rPr>
        <w:t>R</w:t>
      </w:r>
      <w:r w:rsidR="00330BA3">
        <w:rPr>
          <w:b/>
        </w:rPr>
        <w:t>MB</w:t>
      </w:r>
      <w:r w:rsidR="00330BA3">
        <w:rPr>
          <w:b/>
        </w:rPr>
        <w:t>）</w:t>
      </w:r>
      <w:r w:rsidRPr="009A085C">
        <w:rPr>
          <w:rFonts w:hint="eastAsia"/>
          <w:b/>
        </w:rPr>
        <w:t>：</w:t>
      </w:r>
      <w:r w:rsidR="00A759CD" w:rsidRPr="009A085C">
        <w:rPr>
          <w:rFonts w:hint="eastAsia"/>
          <w:b/>
        </w:rPr>
        <w:t xml:space="preserve"> </w:t>
      </w:r>
      <w:r w:rsidR="00A759CD" w:rsidRPr="009A085C">
        <w:rPr>
          <w:b/>
        </w:rPr>
        <w:t xml:space="preserve">                             </w:t>
      </w:r>
      <w:r w:rsidR="000C22BC" w:rsidRPr="009A085C">
        <w:rPr>
          <w:b/>
        </w:rPr>
        <w:t xml:space="preserve">                           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2369"/>
        <w:gridCol w:w="2333"/>
        <w:gridCol w:w="3762"/>
      </w:tblGrid>
      <w:tr w:rsidR="007751B7" w:rsidRPr="007751B7" w:rsidTr="00330BA3">
        <w:trPr>
          <w:trHeight w:val="361"/>
          <w:jc w:val="center"/>
        </w:trPr>
        <w:tc>
          <w:tcPr>
            <w:tcW w:w="1170" w:type="dxa"/>
          </w:tcPr>
          <w:p w:rsidR="007751B7" w:rsidRPr="000C22BC" w:rsidRDefault="000C22BC" w:rsidP="000C22BC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版位</w:t>
            </w:r>
          </w:p>
        </w:tc>
        <w:tc>
          <w:tcPr>
            <w:tcW w:w="2369" w:type="dxa"/>
          </w:tcPr>
          <w:p w:rsidR="007751B7" w:rsidRPr="000C22BC" w:rsidRDefault="000C22BC" w:rsidP="000C22BC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单价</w:t>
            </w:r>
            <w:r w:rsidRPr="000C22BC">
              <w:rPr>
                <w:rFonts w:hint="eastAsia"/>
                <w:b/>
              </w:rPr>
              <w:t>/</w:t>
            </w:r>
            <w:r w:rsidRPr="000C22BC">
              <w:rPr>
                <w:rFonts w:hint="eastAsia"/>
                <w:b/>
              </w:rPr>
              <w:t>版面</w:t>
            </w:r>
          </w:p>
        </w:tc>
        <w:tc>
          <w:tcPr>
            <w:tcW w:w="2333" w:type="dxa"/>
          </w:tcPr>
          <w:p w:rsidR="007751B7" w:rsidRPr="000C22BC" w:rsidRDefault="000C22BC" w:rsidP="000C22BC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版位</w:t>
            </w:r>
          </w:p>
        </w:tc>
        <w:tc>
          <w:tcPr>
            <w:tcW w:w="3762" w:type="dxa"/>
          </w:tcPr>
          <w:p w:rsidR="007751B7" w:rsidRPr="000C22BC" w:rsidRDefault="000C22BC" w:rsidP="000C22BC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单价</w:t>
            </w:r>
            <w:r w:rsidRPr="000C22BC">
              <w:rPr>
                <w:rFonts w:hint="eastAsia"/>
                <w:b/>
              </w:rPr>
              <w:t>/</w:t>
            </w:r>
            <w:r w:rsidRPr="000C22BC">
              <w:rPr>
                <w:rFonts w:hint="eastAsia"/>
                <w:b/>
              </w:rPr>
              <w:t>版面</w:t>
            </w:r>
          </w:p>
        </w:tc>
      </w:tr>
      <w:tr w:rsidR="000C22BC" w:rsidRPr="007751B7" w:rsidTr="00330BA3">
        <w:trPr>
          <w:trHeight w:val="361"/>
          <w:jc w:val="center"/>
        </w:trPr>
        <w:tc>
          <w:tcPr>
            <w:tcW w:w="1170" w:type="dxa"/>
          </w:tcPr>
          <w:p w:rsidR="000C22BC" w:rsidRPr="007751B7" w:rsidRDefault="000C22BC" w:rsidP="000C22BC">
            <w:pPr>
              <w:jc w:val="center"/>
              <w:rPr>
                <w:b/>
              </w:rPr>
            </w:pPr>
            <w:r w:rsidRPr="007751B7">
              <w:rPr>
                <w:rFonts w:hint="eastAsia"/>
                <w:b/>
              </w:rPr>
              <w:t>封</w:t>
            </w:r>
            <w:r w:rsidRPr="007751B7">
              <w:rPr>
                <w:rFonts w:hint="eastAsia"/>
                <w:b/>
              </w:rPr>
              <w:t xml:space="preserve"> </w:t>
            </w:r>
            <w:r w:rsidRPr="007751B7">
              <w:rPr>
                <w:rFonts w:hint="eastAsia"/>
                <w:b/>
              </w:rPr>
              <w:t>底</w:t>
            </w:r>
          </w:p>
        </w:tc>
        <w:tc>
          <w:tcPr>
            <w:tcW w:w="2369" w:type="dxa"/>
          </w:tcPr>
          <w:p w:rsidR="000C22BC" w:rsidRPr="007751B7" w:rsidRDefault="000C22BC" w:rsidP="000C22BC">
            <w:pPr>
              <w:jc w:val="center"/>
            </w:pPr>
            <w:r w:rsidRPr="007751B7">
              <w:rPr>
                <w:rFonts w:hint="eastAsia"/>
              </w:rPr>
              <w:t xml:space="preserve"> 1</w:t>
            </w:r>
            <w:r>
              <w:t>0</w:t>
            </w:r>
            <w:r w:rsidRPr="007751B7">
              <w:rPr>
                <w:rFonts w:hint="eastAsia"/>
              </w:rPr>
              <w:t>000.0</w:t>
            </w:r>
            <w:r w:rsidRPr="007751B7">
              <w:rPr>
                <w:rFonts w:hint="eastAsia"/>
              </w:rPr>
              <w:t>元</w:t>
            </w:r>
          </w:p>
        </w:tc>
        <w:tc>
          <w:tcPr>
            <w:tcW w:w="2333" w:type="dxa"/>
          </w:tcPr>
          <w:p w:rsidR="000C22BC" w:rsidRPr="007751B7" w:rsidRDefault="000C22BC" w:rsidP="000C22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封三前一</w:t>
            </w:r>
          </w:p>
        </w:tc>
        <w:tc>
          <w:tcPr>
            <w:tcW w:w="3762" w:type="dxa"/>
          </w:tcPr>
          <w:p w:rsidR="000C22BC" w:rsidRPr="007751B7" w:rsidRDefault="000C22BC" w:rsidP="000C22BC">
            <w:pPr>
              <w:jc w:val="center"/>
            </w:pPr>
            <w:r w:rsidRPr="007751B7">
              <w:t xml:space="preserve"> </w:t>
            </w:r>
            <w:r>
              <w:t>6</w:t>
            </w:r>
            <w:r w:rsidRPr="007751B7">
              <w:t>000</w:t>
            </w:r>
            <w:r w:rsidRPr="007751B7">
              <w:rPr>
                <w:rFonts w:hint="eastAsia"/>
              </w:rPr>
              <w:t>.0</w:t>
            </w:r>
            <w:r w:rsidRPr="007751B7">
              <w:rPr>
                <w:rFonts w:hint="eastAsia"/>
              </w:rPr>
              <w:t>元</w:t>
            </w:r>
          </w:p>
        </w:tc>
      </w:tr>
      <w:tr w:rsidR="000C22BC" w:rsidRPr="007751B7" w:rsidTr="00330BA3">
        <w:trPr>
          <w:trHeight w:val="392"/>
          <w:jc w:val="center"/>
        </w:trPr>
        <w:tc>
          <w:tcPr>
            <w:tcW w:w="1170" w:type="dxa"/>
          </w:tcPr>
          <w:p w:rsidR="000C22BC" w:rsidRPr="007751B7" w:rsidRDefault="000C22BC" w:rsidP="000C22BC">
            <w:pPr>
              <w:jc w:val="center"/>
              <w:rPr>
                <w:b/>
              </w:rPr>
            </w:pPr>
            <w:r w:rsidRPr="007751B7">
              <w:rPr>
                <w:rFonts w:hint="eastAsia"/>
                <w:b/>
              </w:rPr>
              <w:t>封</w:t>
            </w:r>
            <w:r w:rsidRPr="007751B7">
              <w:rPr>
                <w:rFonts w:hint="eastAsia"/>
                <w:b/>
              </w:rPr>
              <w:t xml:space="preserve"> </w:t>
            </w:r>
            <w:r w:rsidRPr="007751B7">
              <w:rPr>
                <w:rFonts w:hint="eastAsia"/>
                <w:b/>
              </w:rPr>
              <w:t>三</w:t>
            </w:r>
          </w:p>
        </w:tc>
        <w:tc>
          <w:tcPr>
            <w:tcW w:w="2369" w:type="dxa"/>
          </w:tcPr>
          <w:p w:rsidR="000C22BC" w:rsidRPr="007751B7" w:rsidRDefault="000C22BC" w:rsidP="000C22BC">
            <w:pPr>
              <w:jc w:val="center"/>
            </w:pPr>
            <w:r w:rsidRPr="007751B7">
              <w:rPr>
                <w:rFonts w:hint="eastAsia"/>
              </w:rPr>
              <w:t xml:space="preserve"> </w:t>
            </w:r>
            <w:r>
              <w:t>8000</w:t>
            </w:r>
            <w:r w:rsidRPr="007751B7">
              <w:rPr>
                <w:rFonts w:hint="eastAsia"/>
              </w:rPr>
              <w:t>.0</w:t>
            </w:r>
            <w:r w:rsidRPr="007751B7">
              <w:rPr>
                <w:rFonts w:hint="eastAsia"/>
              </w:rPr>
              <w:t>元</w:t>
            </w:r>
          </w:p>
        </w:tc>
        <w:tc>
          <w:tcPr>
            <w:tcW w:w="2333" w:type="dxa"/>
          </w:tcPr>
          <w:p w:rsidR="000C22BC" w:rsidRPr="007751B7" w:rsidRDefault="000C22BC" w:rsidP="000C22BC">
            <w:pPr>
              <w:jc w:val="center"/>
              <w:rPr>
                <w:b/>
              </w:rPr>
            </w:pPr>
            <w:r w:rsidRPr="007751B7"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 xml:space="preserve"> </w:t>
            </w:r>
            <w:r w:rsidRPr="007751B7">
              <w:rPr>
                <w:rFonts w:hint="eastAsia"/>
                <w:b/>
              </w:rPr>
              <w:t>插</w:t>
            </w:r>
          </w:p>
        </w:tc>
        <w:tc>
          <w:tcPr>
            <w:tcW w:w="3762" w:type="dxa"/>
          </w:tcPr>
          <w:p w:rsidR="000C22BC" w:rsidRPr="007751B7" w:rsidRDefault="00330BA3" w:rsidP="00330BA3">
            <w:pPr>
              <w:jc w:val="center"/>
            </w:pPr>
            <w:r>
              <w:t>4</w:t>
            </w:r>
            <w:r w:rsidR="000C22BC" w:rsidRPr="007751B7">
              <w:t>000</w:t>
            </w:r>
            <w:r w:rsidR="000C22BC" w:rsidRPr="007751B7">
              <w:rPr>
                <w:rFonts w:hint="eastAsia"/>
              </w:rPr>
              <w:t>.0</w:t>
            </w:r>
            <w:r w:rsidR="000C22BC" w:rsidRPr="007751B7">
              <w:rPr>
                <w:rFonts w:hint="eastAsia"/>
              </w:rPr>
              <w:t>元</w:t>
            </w:r>
          </w:p>
        </w:tc>
      </w:tr>
      <w:tr w:rsidR="00194B4D" w:rsidRPr="007751B7" w:rsidTr="00330BA3">
        <w:trPr>
          <w:trHeight w:val="392"/>
          <w:jc w:val="center"/>
        </w:trPr>
        <w:tc>
          <w:tcPr>
            <w:tcW w:w="1170" w:type="dxa"/>
          </w:tcPr>
          <w:p w:rsidR="00194B4D" w:rsidRPr="007751B7" w:rsidRDefault="00194B4D" w:rsidP="000C22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论坛手册</w:t>
            </w:r>
          </w:p>
        </w:tc>
        <w:tc>
          <w:tcPr>
            <w:tcW w:w="2369" w:type="dxa"/>
          </w:tcPr>
          <w:p w:rsidR="00194B4D" w:rsidRPr="007751B7" w:rsidRDefault="00194B4D" w:rsidP="00330BA3">
            <w:pPr>
              <w:jc w:val="center"/>
            </w:pPr>
            <w:r w:rsidRPr="007751B7">
              <w:rPr>
                <w:rFonts w:hint="eastAsia"/>
              </w:rPr>
              <w:t xml:space="preserve"> </w:t>
            </w:r>
            <w:r w:rsidR="00330BA3">
              <w:t>8</w:t>
            </w:r>
            <w:r>
              <w:t>000</w:t>
            </w:r>
            <w:r w:rsidRPr="007751B7">
              <w:rPr>
                <w:rFonts w:hint="eastAsia"/>
              </w:rPr>
              <w:t>.0</w:t>
            </w:r>
            <w:r w:rsidRPr="007751B7">
              <w:rPr>
                <w:rFonts w:hint="eastAsia"/>
              </w:rPr>
              <w:t>元</w:t>
            </w:r>
            <w:r w:rsidR="00330BA3">
              <w:rPr>
                <w:rFonts w:hint="eastAsia"/>
              </w:rPr>
              <w:t>（中插）</w:t>
            </w:r>
          </w:p>
        </w:tc>
        <w:tc>
          <w:tcPr>
            <w:tcW w:w="2333" w:type="dxa"/>
          </w:tcPr>
          <w:p w:rsidR="00194B4D" w:rsidRPr="007751B7" w:rsidRDefault="00194B4D" w:rsidP="000C22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分论坛论文集</w:t>
            </w:r>
          </w:p>
        </w:tc>
        <w:tc>
          <w:tcPr>
            <w:tcW w:w="3762" w:type="dxa"/>
          </w:tcPr>
          <w:p w:rsidR="00194B4D" w:rsidRPr="007751B7" w:rsidRDefault="00330BA3" w:rsidP="000C22BC">
            <w:pPr>
              <w:jc w:val="center"/>
            </w:pPr>
            <w:r>
              <w:t>4</w:t>
            </w:r>
            <w:r w:rsidR="00194B4D">
              <w:t>000</w:t>
            </w:r>
            <w:r w:rsidR="00194B4D">
              <w:rPr>
                <w:rFonts w:hint="eastAsia"/>
              </w:rPr>
              <w:t>元</w:t>
            </w:r>
            <w:r>
              <w:rPr>
                <w:rFonts w:hint="eastAsia"/>
              </w:rPr>
              <w:t>（中插）</w:t>
            </w:r>
          </w:p>
        </w:tc>
      </w:tr>
    </w:tbl>
    <w:p w:rsidR="007751B7" w:rsidRDefault="000C22BC" w:rsidP="007751B7">
      <w:pPr>
        <w:ind w:left="810"/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hint="eastAsia"/>
          <w:b/>
        </w:rPr>
        <w:t>平面广告尺寸：</w:t>
      </w:r>
      <w:r>
        <w:rPr>
          <w:rFonts w:hint="eastAsia"/>
        </w:rPr>
        <w:t>2</w:t>
      </w:r>
      <w:r>
        <w:t>10*</w:t>
      </w:r>
      <w:r w:rsidR="00705D9B">
        <w:t>297</w:t>
      </w:r>
      <w:r>
        <w:t xml:space="preserve"> mm</w:t>
      </w:r>
      <w:r>
        <w:t>（</w:t>
      </w:r>
      <w:r w:rsidR="00851ABC">
        <w:rPr>
          <w:rFonts w:hint="eastAsia"/>
        </w:rPr>
        <w:t>企业</w:t>
      </w:r>
      <w:r>
        <w:rPr>
          <w:rFonts w:hint="eastAsia"/>
        </w:rPr>
        <w:t>提供，</w:t>
      </w:r>
      <w:r>
        <w:rPr>
          <w:rFonts w:hint="eastAsia"/>
        </w:rPr>
        <w:t>J</w:t>
      </w:r>
      <w:r>
        <w:t>PG</w:t>
      </w:r>
      <w:r>
        <w:rPr>
          <w:rFonts w:hint="eastAsia"/>
        </w:rPr>
        <w:t>或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格式</w:t>
      </w:r>
      <w:r>
        <w:rPr>
          <w:rFonts w:hint="eastAsia"/>
        </w:rPr>
        <w:t xml:space="preserve"> </w:t>
      </w:r>
      <w:r>
        <w:t xml:space="preserve"> 300</w:t>
      </w:r>
      <w:r>
        <w:rPr>
          <w:rFonts w:hint="eastAsia"/>
        </w:rPr>
        <w:t>分辨率）</w:t>
      </w:r>
    </w:p>
    <w:p w:rsidR="000C22BC" w:rsidRPr="00705D9B" w:rsidRDefault="000C22BC" w:rsidP="007751B7">
      <w:pPr>
        <w:ind w:left="810"/>
        <w:rPr>
          <w:b/>
        </w:rPr>
      </w:pPr>
    </w:p>
    <w:p w:rsidR="00051576" w:rsidRPr="009A085C" w:rsidRDefault="007E7686" w:rsidP="004179CF">
      <w:pPr>
        <w:pStyle w:val="aa"/>
        <w:numPr>
          <w:ilvl w:val="0"/>
          <w:numId w:val="11"/>
        </w:numPr>
        <w:ind w:left="810" w:firstLineChars="0"/>
        <w:rPr>
          <w:b/>
        </w:rPr>
      </w:pPr>
      <w:r w:rsidRPr="009A085C">
        <w:rPr>
          <w:rFonts w:hint="eastAsia"/>
          <w:b/>
        </w:rPr>
        <w:t>固定</w:t>
      </w:r>
      <w:r w:rsidR="007751B7" w:rsidRPr="009A085C">
        <w:rPr>
          <w:rFonts w:hint="eastAsia"/>
          <w:b/>
        </w:rPr>
        <w:t>展位，实物展览：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7812"/>
      </w:tblGrid>
      <w:tr w:rsidR="007751B7" w:rsidRPr="007751B7" w:rsidTr="007E7686">
        <w:trPr>
          <w:trHeight w:val="345"/>
          <w:jc w:val="center"/>
        </w:trPr>
        <w:tc>
          <w:tcPr>
            <w:tcW w:w="1822" w:type="dxa"/>
            <w:vAlign w:val="center"/>
          </w:tcPr>
          <w:p w:rsidR="007751B7" w:rsidRPr="000C22BC" w:rsidRDefault="000C22BC" w:rsidP="007751B7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会场</w:t>
            </w:r>
            <w:r w:rsidR="007751B7" w:rsidRPr="000C22BC">
              <w:rPr>
                <w:rFonts w:hint="eastAsia"/>
                <w:b/>
              </w:rPr>
              <w:t>展区</w:t>
            </w:r>
          </w:p>
        </w:tc>
        <w:tc>
          <w:tcPr>
            <w:tcW w:w="7812" w:type="dxa"/>
            <w:vAlign w:val="center"/>
          </w:tcPr>
          <w:p w:rsidR="007751B7" w:rsidRPr="000C22BC" w:rsidRDefault="007751B7" w:rsidP="007751B7">
            <w:pPr>
              <w:jc w:val="center"/>
              <w:rPr>
                <w:b/>
              </w:rPr>
            </w:pPr>
            <w:r w:rsidRPr="000C22BC">
              <w:rPr>
                <w:rFonts w:hint="eastAsia"/>
                <w:b/>
              </w:rPr>
              <w:t>费用</w:t>
            </w:r>
            <w:r w:rsidR="00330BA3">
              <w:rPr>
                <w:rFonts w:hint="eastAsia"/>
                <w:b/>
              </w:rPr>
              <w:t>（</w:t>
            </w:r>
            <w:r w:rsidR="00330BA3">
              <w:rPr>
                <w:rFonts w:hint="eastAsia"/>
                <w:b/>
              </w:rPr>
              <w:t>R</w:t>
            </w:r>
            <w:r w:rsidR="00330BA3">
              <w:rPr>
                <w:b/>
              </w:rPr>
              <w:t>MB</w:t>
            </w:r>
            <w:r w:rsidR="00330BA3">
              <w:rPr>
                <w:b/>
              </w:rPr>
              <w:t>）</w:t>
            </w:r>
          </w:p>
        </w:tc>
      </w:tr>
      <w:tr w:rsidR="00A04E24" w:rsidRPr="00822BFE" w:rsidTr="007E7686">
        <w:trPr>
          <w:trHeight w:val="455"/>
          <w:jc w:val="center"/>
        </w:trPr>
        <w:tc>
          <w:tcPr>
            <w:tcW w:w="1822" w:type="dxa"/>
            <w:vMerge w:val="restart"/>
            <w:vAlign w:val="center"/>
          </w:tcPr>
          <w:p w:rsidR="00A04E24" w:rsidRPr="00A04E24" w:rsidRDefault="00A04E24" w:rsidP="00A04E24">
            <w:pPr>
              <w:jc w:val="center"/>
              <w:rPr>
                <w:b/>
              </w:rPr>
            </w:pPr>
            <w:r w:rsidRPr="00A04E24">
              <w:rPr>
                <w:rFonts w:hint="eastAsia"/>
                <w:b/>
              </w:rPr>
              <w:t>说明</w:t>
            </w:r>
          </w:p>
        </w:tc>
        <w:tc>
          <w:tcPr>
            <w:tcW w:w="7812" w:type="dxa"/>
            <w:vAlign w:val="center"/>
          </w:tcPr>
          <w:p w:rsidR="00A04E24" w:rsidRPr="00A04E24" w:rsidRDefault="00A04E24" w:rsidP="009A085C">
            <w:pPr>
              <w:jc w:val="center"/>
              <w:rPr>
                <w:b/>
              </w:rPr>
            </w:pPr>
            <w:r w:rsidRPr="00A04E24">
              <w:rPr>
                <w:b/>
              </w:rPr>
              <w:t xml:space="preserve"> 1</w:t>
            </w:r>
            <w:r w:rsidR="009A085C">
              <w:rPr>
                <w:b/>
              </w:rPr>
              <w:t>5</w:t>
            </w:r>
            <w:r w:rsidRPr="00A04E24">
              <w:rPr>
                <w:b/>
              </w:rPr>
              <w:t>000</w:t>
            </w:r>
            <w:r w:rsidRPr="00A04E24">
              <w:rPr>
                <w:rFonts w:hint="eastAsia"/>
                <w:b/>
              </w:rPr>
              <w:t>元</w:t>
            </w:r>
            <w:r w:rsidRPr="00A04E24">
              <w:rPr>
                <w:rFonts w:hint="eastAsia"/>
                <w:b/>
              </w:rPr>
              <w:t>/</w:t>
            </w:r>
            <w:proofErr w:type="gramStart"/>
            <w:r w:rsidRPr="00A04E24">
              <w:rPr>
                <w:rFonts w:hint="eastAsia"/>
                <w:b/>
              </w:rPr>
              <w:t>个</w:t>
            </w:r>
            <w:proofErr w:type="gramEnd"/>
          </w:p>
        </w:tc>
      </w:tr>
      <w:tr w:rsidR="00A04E24" w:rsidRPr="00822BFE" w:rsidTr="00330BA3">
        <w:trPr>
          <w:trHeight w:val="2687"/>
          <w:jc w:val="center"/>
        </w:trPr>
        <w:tc>
          <w:tcPr>
            <w:tcW w:w="1822" w:type="dxa"/>
            <w:vMerge/>
            <w:vAlign w:val="center"/>
          </w:tcPr>
          <w:p w:rsidR="00A04E24" w:rsidRPr="007751B7" w:rsidRDefault="00A04E24" w:rsidP="00A04E24"/>
        </w:tc>
        <w:tc>
          <w:tcPr>
            <w:tcW w:w="7812" w:type="dxa"/>
            <w:vAlign w:val="center"/>
          </w:tcPr>
          <w:p w:rsidR="00A04E24" w:rsidRPr="008F1355" w:rsidRDefault="00A04E24" w:rsidP="00330BA3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、展位规格：</w:t>
            </w:r>
            <w:r w:rsidR="002D0583">
              <w:t>2.5</w:t>
            </w:r>
            <w:r w:rsidRPr="007751B7">
              <w:rPr>
                <w:rFonts w:hint="eastAsia"/>
              </w:rPr>
              <w:t>*</w:t>
            </w:r>
            <w:r w:rsidR="002E6949">
              <w:t>1.</w:t>
            </w:r>
            <w:r w:rsidR="002D0583">
              <w:t>8</w:t>
            </w:r>
            <w:r w:rsidR="002E6949">
              <w:t xml:space="preserve"> </w:t>
            </w:r>
            <w:r>
              <w:t>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2D0583"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 w:rsidR="002D0583">
              <w:rPr>
                <w:rFonts w:hint="eastAsia"/>
              </w:rPr>
              <w:t>进深</w:t>
            </w:r>
            <w:r>
              <w:rPr>
                <w:rFonts w:hint="eastAsia"/>
              </w:rPr>
              <w:t>）</w:t>
            </w:r>
            <w:r w:rsidR="002E69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8F1355">
              <w:rPr>
                <w:rFonts w:hint="eastAsia"/>
              </w:rPr>
              <w:t>包括</w:t>
            </w:r>
            <w:r w:rsidR="00911DEC">
              <w:t>2.5</w:t>
            </w:r>
            <w:r>
              <w:t>*2.</w:t>
            </w:r>
            <w:r w:rsidR="002E6949">
              <w:t>5</w:t>
            </w:r>
            <w:r>
              <w:t xml:space="preserve"> </w:t>
            </w:r>
            <w:r w:rsidRPr="008F1355">
              <w:rPr>
                <w:rFonts w:hint="eastAsia"/>
              </w:rPr>
              <w:t>m</w:t>
            </w:r>
            <w:r w:rsidRPr="008F1355">
              <w:rPr>
                <w:rFonts w:hint="eastAsia"/>
              </w:rPr>
              <w:t>高壁板、洽谈桌一条、椅子</w:t>
            </w:r>
            <w:r>
              <w:t>2</w:t>
            </w:r>
            <w:r w:rsidRPr="008F1355">
              <w:rPr>
                <w:rFonts w:hint="eastAsia"/>
              </w:rPr>
              <w:t>把、</w:t>
            </w:r>
            <w:r w:rsidRPr="008F1355">
              <w:rPr>
                <w:rFonts w:hint="eastAsia"/>
              </w:rPr>
              <w:t>10A/220V</w:t>
            </w:r>
            <w:r w:rsidRPr="008F1355">
              <w:t>电源</w:t>
            </w:r>
            <w:r w:rsidRPr="008F1355">
              <w:rPr>
                <w:rFonts w:hint="eastAsia"/>
              </w:rPr>
              <w:t>插座</w:t>
            </w:r>
            <w:r w:rsidRPr="008F1355">
              <w:rPr>
                <w:rFonts w:hint="eastAsia"/>
              </w:rPr>
              <w:t>1</w:t>
            </w:r>
            <w:r w:rsidRPr="008F1355">
              <w:rPr>
                <w:rFonts w:hint="eastAsia"/>
              </w:rPr>
              <w:t>个、射灯</w:t>
            </w:r>
            <w:r w:rsidRPr="008F1355">
              <w:rPr>
                <w:rFonts w:hint="eastAsia"/>
              </w:rPr>
              <w:t>2</w:t>
            </w:r>
            <w:r w:rsidRPr="008F1355">
              <w:rPr>
                <w:rFonts w:hint="eastAsia"/>
              </w:rPr>
              <w:t>只、展区内铺设地毯；</w:t>
            </w:r>
          </w:p>
          <w:p w:rsidR="00851ABC" w:rsidRDefault="00536DDD" w:rsidP="00536DDD">
            <w:pPr>
              <w:widowControl/>
              <w:spacing w:line="3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851ABC">
              <w:rPr>
                <w:rFonts w:hint="eastAsia"/>
              </w:rPr>
              <w:t>在论坛通知或网站或会刊或背景板等体现公司</w:t>
            </w:r>
            <w:r w:rsidR="00851ABC">
              <w:rPr>
                <w:rFonts w:hint="eastAsia"/>
              </w:rPr>
              <w:t>LOGO</w:t>
            </w:r>
            <w:r w:rsidR="00851ABC">
              <w:rPr>
                <w:rFonts w:hint="eastAsia"/>
              </w:rPr>
              <w:t>等；</w:t>
            </w:r>
          </w:p>
          <w:p w:rsidR="00A04E24" w:rsidRPr="00A04E24" w:rsidRDefault="00851ABC" w:rsidP="00536DDD">
            <w:pPr>
              <w:widowControl/>
              <w:spacing w:line="3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A04E24" w:rsidRPr="00A04E24">
              <w:rPr>
                <w:rFonts w:hint="eastAsia"/>
              </w:rPr>
              <w:t>在论坛</w:t>
            </w:r>
            <w:r w:rsidR="00911DEC">
              <w:rPr>
                <w:rFonts w:hint="eastAsia"/>
              </w:rPr>
              <w:t>手册</w:t>
            </w:r>
            <w:r w:rsidR="00A04E24" w:rsidRPr="00A04E24">
              <w:rPr>
                <w:rFonts w:hint="eastAsia"/>
              </w:rPr>
              <w:t>上</w:t>
            </w:r>
            <w:proofErr w:type="gramStart"/>
            <w:r w:rsidR="00A04E24" w:rsidRPr="00A04E24">
              <w:rPr>
                <w:rFonts w:hint="eastAsia"/>
              </w:rPr>
              <w:t>提供壹版</w:t>
            </w:r>
            <w:proofErr w:type="gramEnd"/>
            <w:r w:rsidR="00A04E24" w:rsidRPr="00A04E24">
              <w:rPr>
                <w:rFonts w:hint="eastAsia"/>
              </w:rPr>
              <w:t>A4</w:t>
            </w:r>
            <w:r w:rsidR="00A04E24" w:rsidRPr="00A04E24">
              <w:rPr>
                <w:rFonts w:hint="eastAsia"/>
              </w:rPr>
              <w:t>平面广告（</w:t>
            </w:r>
            <w:r w:rsidR="00911DEC">
              <w:rPr>
                <w:rFonts w:hint="eastAsia"/>
              </w:rPr>
              <w:t>内容由</w:t>
            </w:r>
            <w:r w:rsidR="00A04E24" w:rsidRPr="00A04E24">
              <w:rPr>
                <w:rFonts w:hint="eastAsia"/>
              </w:rPr>
              <w:t>企业提供）；</w:t>
            </w:r>
          </w:p>
          <w:p w:rsidR="00A04E24" w:rsidRPr="00A04E24" w:rsidRDefault="00851ABC" w:rsidP="00A04E24">
            <w:pPr>
              <w:widowControl/>
              <w:spacing w:line="340" w:lineRule="exact"/>
            </w:pPr>
            <w:r>
              <w:t>4</w:t>
            </w:r>
            <w:r w:rsidR="00FE58A2">
              <w:t>、</w:t>
            </w:r>
            <w:r w:rsidR="00A04E24" w:rsidRPr="00A04E24">
              <w:rPr>
                <w:rFonts w:hint="eastAsia"/>
              </w:rPr>
              <w:t>赠送《中国材料进展》中插彩色平面广告</w:t>
            </w:r>
            <w:r w:rsidR="009A085C">
              <w:rPr>
                <w:rFonts w:hint="eastAsia"/>
              </w:rPr>
              <w:t>壹</w:t>
            </w:r>
            <w:r w:rsidR="00A04E24" w:rsidRPr="00A04E24">
              <w:rPr>
                <w:rFonts w:hint="eastAsia"/>
              </w:rPr>
              <w:t>期（</w:t>
            </w:r>
            <w:r w:rsidR="00A04E24" w:rsidRPr="00A04E24">
              <w:rPr>
                <w:rFonts w:hint="eastAsia"/>
              </w:rPr>
              <w:t>210*285</w:t>
            </w:r>
            <w:r w:rsidR="00A04E24">
              <w:t xml:space="preserve"> </w:t>
            </w:r>
            <w:r w:rsidR="00A04E24" w:rsidRPr="00A04E24">
              <w:rPr>
                <w:rFonts w:hint="eastAsia"/>
              </w:rPr>
              <w:t>mm</w:t>
            </w:r>
            <w:r w:rsidR="002E6949">
              <w:rPr>
                <w:rFonts w:hint="eastAsia"/>
              </w:rPr>
              <w:t>），</w:t>
            </w:r>
            <w:r w:rsidR="00A04E24">
              <w:rPr>
                <w:rFonts w:hint="eastAsia"/>
              </w:rPr>
              <w:t>每期壹个版面；</w:t>
            </w:r>
          </w:p>
          <w:p w:rsidR="00A04E24" w:rsidRPr="00A04E24" w:rsidRDefault="00851ABC" w:rsidP="00A04E24">
            <w:pPr>
              <w:widowControl/>
              <w:spacing w:line="340" w:lineRule="exact"/>
            </w:pPr>
            <w:r>
              <w:t>5</w:t>
            </w:r>
            <w:r w:rsidR="00FE58A2">
              <w:t>、</w:t>
            </w:r>
            <w:r w:rsidR="00A04E24" w:rsidRPr="00A04E24">
              <w:rPr>
                <w:rFonts w:hint="eastAsia"/>
              </w:rPr>
              <w:t>赠</w:t>
            </w:r>
            <w:r w:rsidR="009A085C">
              <w:rPr>
                <w:rFonts w:hint="eastAsia"/>
              </w:rPr>
              <w:t>阅</w:t>
            </w:r>
            <w:r w:rsidR="00A04E24" w:rsidRPr="00A04E24">
              <w:rPr>
                <w:rFonts w:hint="eastAsia"/>
              </w:rPr>
              <w:t>《中国材料进展》</w:t>
            </w:r>
            <w:r w:rsidR="00A04E24" w:rsidRPr="00A04E24">
              <w:rPr>
                <w:rFonts w:hint="eastAsia"/>
              </w:rPr>
              <w:t>20</w:t>
            </w:r>
            <w:r w:rsidR="00330BA3">
              <w:t>19</w:t>
            </w:r>
            <w:r w:rsidR="00A04E24" w:rsidRPr="00A04E24">
              <w:rPr>
                <w:rFonts w:hint="eastAsia"/>
              </w:rPr>
              <w:t>年全年杂志</w:t>
            </w:r>
            <w:r>
              <w:rPr>
                <w:rFonts w:hint="eastAsia"/>
              </w:rPr>
              <w:t>印刷版</w:t>
            </w:r>
            <w:r w:rsidR="00330BA3">
              <w:rPr>
                <w:rFonts w:hint="eastAsia"/>
              </w:rPr>
              <w:t>壹套</w:t>
            </w:r>
            <w:r w:rsidR="00A04E24" w:rsidRPr="00A04E24">
              <w:rPr>
                <w:rFonts w:hint="eastAsia"/>
              </w:rPr>
              <w:t>；</w:t>
            </w:r>
          </w:p>
          <w:p w:rsidR="00A04E24" w:rsidRDefault="00851ABC" w:rsidP="00536DDD">
            <w:r>
              <w:t>6</w:t>
            </w:r>
            <w:r w:rsidR="00FE58A2">
              <w:t>、</w:t>
            </w:r>
            <w:r w:rsidR="00FE58A2">
              <w:rPr>
                <w:rFonts w:hint="eastAsia"/>
              </w:rPr>
              <w:t xml:space="preserve"> </w:t>
            </w:r>
            <w:proofErr w:type="gramStart"/>
            <w:r w:rsidR="00A04E24" w:rsidRPr="00A04E24">
              <w:rPr>
                <w:rFonts w:hint="eastAsia"/>
              </w:rPr>
              <w:t>《中国材料进展》官网</w:t>
            </w:r>
            <w:proofErr w:type="gramEnd"/>
            <w:r w:rsidR="00A04E24" w:rsidRPr="00A04E24">
              <w:rPr>
                <w:rFonts w:hint="eastAsia"/>
              </w:rPr>
              <w:t>B</w:t>
            </w:r>
            <w:r w:rsidR="00A04E24" w:rsidRPr="00A04E24">
              <w:t>anner</w:t>
            </w:r>
            <w:r w:rsidR="00A04E24" w:rsidRPr="00A04E24">
              <w:rPr>
                <w:rFonts w:hint="eastAsia"/>
              </w:rPr>
              <w:t>广告链接</w:t>
            </w:r>
            <w:r w:rsidR="00536DDD">
              <w:t>1</w:t>
            </w:r>
            <w:r w:rsidR="00A04E24" w:rsidRPr="00A04E24">
              <w:rPr>
                <w:rFonts w:hint="eastAsia"/>
              </w:rPr>
              <w:t>个月</w:t>
            </w:r>
            <w:r w:rsidR="007F6587">
              <w:rPr>
                <w:rFonts w:hint="eastAsia"/>
              </w:rPr>
              <w:t>（尺寸</w:t>
            </w:r>
            <w:r w:rsidR="007F6587">
              <w:rPr>
                <w:rFonts w:hint="eastAsia"/>
              </w:rPr>
              <w:t>7</w:t>
            </w:r>
            <w:r w:rsidR="007F6587">
              <w:t xml:space="preserve">40*60 </w:t>
            </w:r>
            <w:r w:rsidR="007F6587">
              <w:rPr>
                <w:rFonts w:hint="eastAsia"/>
              </w:rPr>
              <w:t>像素）</w:t>
            </w:r>
          </w:p>
          <w:p w:rsidR="00330BA3" w:rsidRDefault="00851ABC" w:rsidP="00330BA3">
            <w:r>
              <w:t>7</w:t>
            </w:r>
            <w:r w:rsidR="00330BA3">
              <w:rPr>
                <w:rFonts w:hint="eastAsia"/>
              </w:rPr>
              <w:t>、赠送</w:t>
            </w:r>
            <w:r w:rsidR="00330BA3">
              <w:rPr>
                <w:rFonts w:hint="eastAsia"/>
              </w:rPr>
              <w:t>2</w:t>
            </w:r>
            <w:r w:rsidR="00330BA3">
              <w:rPr>
                <w:rFonts w:hint="eastAsia"/>
              </w:rPr>
              <w:t>名参会代表名额</w:t>
            </w:r>
          </w:p>
        </w:tc>
      </w:tr>
      <w:tr w:rsidR="007E7686" w:rsidRPr="00822BFE" w:rsidTr="007E7686">
        <w:trPr>
          <w:trHeight w:val="423"/>
          <w:jc w:val="center"/>
        </w:trPr>
        <w:tc>
          <w:tcPr>
            <w:tcW w:w="1822" w:type="dxa"/>
            <w:vMerge w:val="restart"/>
            <w:vAlign w:val="center"/>
          </w:tcPr>
          <w:p w:rsidR="007E7686" w:rsidRPr="007E7686" w:rsidRDefault="007E7686" w:rsidP="007751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7812" w:type="dxa"/>
            <w:vAlign w:val="center"/>
          </w:tcPr>
          <w:p w:rsidR="007E7686" w:rsidRPr="007E7686" w:rsidRDefault="007E7686" w:rsidP="009A085C">
            <w:pPr>
              <w:jc w:val="center"/>
              <w:rPr>
                <w:b/>
              </w:rPr>
            </w:pPr>
            <w:r w:rsidRPr="007E7686">
              <w:rPr>
                <w:b/>
              </w:rPr>
              <w:t xml:space="preserve"> 1</w:t>
            </w:r>
            <w:r w:rsidR="009A085C">
              <w:rPr>
                <w:b/>
              </w:rPr>
              <w:t>0</w:t>
            </w:r>
            <w:r w:rsidRPr="007E7686">
              <w:rPr>
                <w:b/>
              </w:rPr>
              <w:t>000</w:t>
            </w:r>
            <w:r w:rsidRPr="007E7686">
              <w:rPr>
                <w:rFonts w:hint="eastAsia"/>
                <w:b/>
              </w:rPr>
              <w:t>元</w:t>
            </w:r>
            <w:r w:rsidRPr="007E7686">
              <w:rPr>
                <w:rFonts w:hint="eastAsia"/>
                <w:b/>
              </w:rPr>
              <w:t>/</w:t>
            </w:r>
            <w:proofErr w:type="gramStart"/>
            <w:r w:rsidRPr="007E7686">
              <w:rPr>
                <w:rFonts w:hint="eastAsia"/>
                <w:b/>
              </w:rPr>
              <w:t>个</w:t>
            </w:r>
            <w:proofErr w:type="gramEnd"/>
          </w:p>
        </w:tc>
      </w:tr>
      <w:tr w:rsidR="007E7686" w:rsidRPr="00822BFE" w:rsidTr="007E7686">
        <w:trPr>
          <w:trHeight w:val="423"/>
          <w:jc w:val="center"/>
        </w:trPr>
        <w:tc>
          <w:tcPr>
            <w:tcW w:w="1822" w:type="dxa"/>
            <w:vMerge/>
            <w:vAlign w:val="center"/>
          </w:tcPr>
          <w:p w:rsidR="007E7686" w:rsidRDefault="007E7686" w:rsidP="007751B7">
            <w:pPr>
              <w:jc w:val="center"/>
            </w:pPr>
          </w:p>
        </w:tc>
        <w:tc>
          <w:tcPr>
            <w:tcW w:w="7812" w:type="dxa"/>
            <w:vAlign w:val="center"/>
          </w:tcPr>
          <w:p w:rsidR="00A04E24" w:rsidRDefault="007E7686" w:rsidP="00330BA3">
            <w:pPr>
              <w:pStyle w:val="aa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>展位规格：</w:t>
            </w:r>
            <w:r w:rsidR="002D0583">
              <w:t>2.5</w:t>
            </w:r>
            <w:r w:rsidRPr="007751B7">
              <w:rPr>
                <w:rFonts w:hint="eastAsia"/>
              </w:rPr>
              <w:t>*</w:t>
            </w:r>
            <w:r w:rsidR="009A085C">
              <w:t>1</w:t>
            </w:r>
            <w:r>
              <w:t>.</w:t>
            </w:r>
            <w:r w:rsidR="002D0583">
              <w:t xml:space="preserve">8 </w:t>
            </w:r>
            <w:r>
              <w:t>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2D0583"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 w:rsidR="002D0583">
              <w:rPr>
                <w:rFonts w:hint="eastAsia"/>
              </w:rPr>
              <w:t>进深</w:t>
            </w:r>
            <w:r>
              <w:rPr>
                <w:rFonts w:hint="eastAsia"/>
              </w:rPr>
              <w:t>），</w:t>
            </w:r>
            <w:r w:rsidRPr="008F1355">
              <w:rPr>
                <w:rFonts w:hint="eastAsia"/>
              </w:rPr>
              <w:t>包括</w:t>
            </w:r>
            <w:r w:rsidR="00911DEC">
              <w:t>2.5</w:t>
            </w:r>
            <w:r>
              <w:t>*2.</w:t>
            </w:r>
            <w:r w:rsidR="009A085C">
              <w:t>5</w:t>
            </w:r>
            <w:r>
              <w:t xml:space="preserve"> </w:t>
            </w:r>
            <w:r w:rsidRPr="008F1355">
              <w:rPr>
                <w:rFonts w:hint="eastAsia"/>
              </w:rPr>
              <w:t>m</w:t>
            </w:r>
            <w:r w:rsidRPr="008F1355">
              <w:rPr>
                <w:rFonts w:hint="eastAsia"/>
              </w:rPr>
              <w:t>高壁板、洽谈桌一条、椅子</w:t>
            </w:r>
            <w:r>
              <w:t>2</w:t>
            </w:r>
            <w:r w:rsidRPr="008F1355">
              <w:rPr>
                <w:rFonts w:hint="eastAsia"/>
              </w:rPr>
              <w:t>把、</w:t>
            </w:r>
            <w:r w:rsidRPr="008F1355">
              <w:rPr>
                <w:rFonts w:hint="eastAsia"/>
              </w:rPr>
              <w:t>10A/220V</w:t>
            </w:r>
            <w:r w:rsidRPr="008F1355">
              <w:t>电源</w:t>
            </w:r>
            <w:r w:rsidRPr="008F1355">
              <w:rPr>
                <w:rFonts w:hint="eastAsia"/>
              </w:rPr>
              <w:t>插座</w:t>
            </w:r>
            <w:r w:rsidRPr="008F1355">
              <w:rPr>
                <w:rFonts w:hint="eastAsia"/>
              </w:rPr>
              <w:t>1</w:t>
            </w:r>
            <w:r w:rsidRPr="008F1355">
              <w:rPr>
                <w:rFonts w:hint="eastAsia"/>
              </w:rPr>
              <w:t>个、射灯</w:t>
            </w:r>
            <w:r w:rsidRPr="008F1355">
              <w:rPr>
                <w:rFonts w:hint="eastAsia"/>
              </w:rPr>
              <w:t>2</w:t>
            </w:r>
            <w:r w:rsidRPr="008F1355">
              <w:rPr>
                <w:rFonts w:hint="eastAsia"/>
              </w:rPr>
              <w:t>只、展区内铺设地毯</w:t>
            </w:r>
            <w:r w:rsidR="00330BA3">
              <w:rPr>
                <w:rFonts w:hint="eastAsia"/>
              </w:rPr>
              <w:t>。</w:t>
            </w:r>
          </w:p>
          <w:p w:rsidR="00330BA3" w:rsidRDefault="00330BA3" w:rsidP="00330BA3">
            <w:pPr>
              <w:pStyle w:val="aa"/>
              <w:numPr>
                <w:ilvl w:val="0"/>
                <w:numId w:val="14"/>
              </w:numPr>
              <w:ind w:firstLineChars="0"/>
            </w:pPr>
            <w:proofErr w:type="gramStart"/>
            <w:r w:rsidRPr="00A04E24">
              <w:rPr>
                <w:rFonts w:hint="eastAsia"/>
              </w:rPr>
              <w:t>《中国材料进展》官网</w:t>
            </w:r>
            <w:proofErr w:type="gramEnd"/>
            <w:r w:rsidRPr="00A04E24">
              <w:rPr>
                <w:rFonts w:hint="eastAsia"/>
              </w:rPr>
              <w:t>B</w:t>
            </w:r>
            <w:r w:rsidRPr="00A04E24">
              <w:t>anner</w:t>
            </w:r>
            <w:r w:rsidRPr="00A04E24">
              <w:rPr>
                <w:rFonts w:hint="eastAsia"/>
              </w:rPr>
              <w:t>广告链接</w:t>
            </w:r>
            <w:r>
              <w:t>1</w:t>
            </w:r>
            <w:r w:rsidRPr="00A04E24">
              <w:rPr>
                <w:rFonts w:hint="eastAsia"/>
              </w:rPr>
              <w:t>个月</w:t>
            </w:r>
            <w:r>
              <w:rPr>
                <w:rFonts w:hint="eastAsia"/>
              </w:rPr>
              <w:t>（尺寸</w:t>
            </w:r>
            <w:r>
              <w:rPr>
                <w:rFonts w:hint="eastAsia"/>
              </w:rPr>
              <w:t>7</w:t>
            </w:r>
            <w:r>
              <w:t xml:space="preserve">40*60 </w:t>
            </w:r>
            <w:r>
              <w:rPr>
                <w:rFonts w:hint="eastAsia"/>
              </w:rPr>
              <w:t>像素）。</w:t>
            </w:r>
          </w:p>
          <w:p w:rsidR="00330BA3" w:rsidRPr="00330BA3" w:rsidRDefault="00330BA3" w:rsidP="00330BA3">
            <w:pPr>
              <w:widowControl/>
              <w:spacing w:line="3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A04E24">
              <w:rPr>
                <w:rFonts w:hint="eastAsia"/>
              </w:rPr>
              <w:t>赠</w:t>
            </w:r>
            <w:r>
              <w:rPr>
                <w:rFonts w:hint="eastAsia"/>
              </w:rPr>
              <w:t>阅</w:t>
            </w:r>
            <w:r w:rsidRPr="00A04E24">
              <w:rPr>
                <w:rFonts w:hint="eastAsia"/>
              </w:rPr>
              <w:t>《中国材料进展》</w:t>
            </w:r>
            <w:r w:rsidRPr="00A04E24">
              <w:rPr>
                <w:rFonts w:hint="eastAsia"/>
              </w:rPr>
              <w:t>20</w:t>
            </w:r>
            <w:r>
              <w:t>19</w:t>
            </w:r>
            <w:r w:rsidRPr="00A04E24">
              <w:rPr>
                <w:rFonts w:hint="eastAsia"/>
              </w:rPr>
              <w:t>年全年杂志</w:t>
            </w:r>
            <w:r>
              <w:rPr>
                <w:rFonts w:hint="eastAsia"/>
              </w:rPr>
              <w:t>电子版。</w:t>
            </w:r>
          </w:p>
        </w:tc>
      </w:tr>
    </w:tbl>
    <w:p w:rsidR="00051576" w:rsidRDefault="00051576" w:rsidP="007751B7">
      <w:pPr>
        <w:ind w:left="450"/>
      </w:pPr>
    </w:p>
    <w:p w:rsidR="005C2D32" w:rsidRPr="00564E10" w:rsidRDefault="00564E10" w:rsidP="00564E10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b/>
          <w:szCs w:val="21"/>
        </w:rPr>
        <w:t>、</w:t>
      </w:r>
      <w:r w:rsidR="000C22BC" w:rsidRPr="00564E10">
        <w:rPr>
          <w:rFonts w:hint="eastAsia"/>
          <w:b/>
          <w:szCs w:val="21"/>
        </w:rPr>
        <w:t>移动展位</w:t>
      </w:r>
      <w:r w:rsidRPr="00564E10">
        <w:rPr>
          <w:rFonts w:hint="eastAsia"/>
          <w:b/>
          <w:szCs w:val="21"/>
        </w:rPr>
        <w:t>（</w:t>
      </w:r>
      <w:r w:rsidR="000C22BC" w:rsidRPr="00564E10">
        <w:rPr>
          <w:rFonts w:hint="eastAsia"/>
          <w:b/>
          <w:szCs w:val="21"/>
        </w:rPr>
        <w:t>易拉宝</w:t>
      </w:r>
      <w:r w:rsidR="000C22BC" w:rsidRPr="00564E10">
        <w:rPr>
          <w:rFonts w:hint="eastAsia"/>
          <w:b/>
          <w:szCs w:val="21"/>
        </w:rPr>
        <w:t>/</w:t>
      </w:r>
      <w:r w:rsidR="000C22BC" w:rsidRPr="00564E10">
        <w:rPr>
          <w:b/>
          <w:szCs w:val="21"/>
        </w:rPr>
        <w:t>X</w:t>
      </w:r>
      <w:r w:rsidR="000C22BC" w:rsidRPr="00564E10">
        <w:rPr>
          <w:rFonts w:hint="eastAsia"/>
          <w:b/>
          <w:szCs w:val="21"/>
        </w:rPr>
        <w:t>展架</w:t>
      </w:r>
      <w:r w:rsidRPr="00564E10">
        <w:rPr>
          <w:rFonts w:hint="eastAsia"/>
          <w:b/>
          <w:szCs w:val="21"/>
        </w:rPr>
        <w:t>等）</w:t>
      </w:r>
      <w:r w:rsidR="000C22BC" w:rsidRPr="00564E10">
        <w:rPr>
          <w:rFonts w:hint="eastAsia"/>
          <w:b/>
          <w:szCs w:val="21"/>
        </w:rPr>
        <w:t>展示</w:t>
      </w:r>
      <w:r w:rsidRPr="00564E10">
        <w:rPr>
          <w:rFonts w:hint="eastAsia"/>
          <w:b/>
          <w:szCs w:val="21"/>
        </w:rPr>
        <w:t>及装袋单页广告</w:t>
      </w:r>
      <w:r w:rsidR="000C22BC" w:rsidRPr="00564E10">
        <w:rPr>
          <w:rFonts w:hint="eastAsia"/>
          <w:b/>
          <w:szCs w:val="21"/>
        </w:rPr>
        <w:t>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656"/>
        <w:gridCol w:w="1256"/>
        <w:gridCol w:w="1437"/>
        <w:gridCol w:w="1559"/>
        <w:gridCol w:w="3827"/>
      </w:tblGrid>
      <w:tr w:rsidR="00536DDD" w:rsidRPr="007751B7" w:rsidTr="00D71A88">
        <w:trPr>
          <w:trHeight w:val="361"/>
          <w:jc w:val="center"/>
        </w:trPr>
        <w:tc>
          <w:tcPr>
            <w:tcW w:w="1555" w:type="dxa"/>
            <w:gridSpan w:val="2"/>
            <w:vAlign w:val="center"/>
          </w:tcPr>
          <w:p w:rsidR="00536DDD" w:rsidRPr="007751B7" w:rsidRDefault="00536DDD" w:rsidP="005C2D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展示方式</w:t>
            </w:r>
          </w:p>
        </w:tc>
        <w:tc>
          <w:tcPr>
            <w:tcW w:w="1256" w:type="dxa"/>
            <w:vAlign w:val="center"/>
          </w:tcPr>
          <w:p w:rsidR="00536DDD" w:rsidRPr="00FE7711" w:rsidRDefault="00536DDD" w:rsidP="005C2D32">
            <w:pPr>
              <w:jc w:val="center"/>
              <w:rPr>
                <w:b/>
              </w:rPr>
            </w:pPr>
            <w:r w:rsidRPr="00FE7711">
              <w:rPr>
                <w:rFonts w:hint="eastAsia"/>
                <w:b/>
              </w:rPr>
              <w:t>数量</w:t>
            </w:r>
          </w:p>
        </w:tc>
        <w:tc>
          <w:tcPr>
            <w:tcW w:w="1437" w:type="dxa"/>
            <w:vAlign w:val="center"/>
          </w:tcPr>
          <w:p w:rsidR="00536DDD" w:rsidRDefault="00536DDD" w:rsidP="005C2D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尺寸</w:t>
            </w:r>
          </w:p>
        </w:tc>
        <w:tc>
          <w:tcPr>
            <w:tcW w:w="1559" w:type="dxa"/>
            <w:vAlign w:val="center"/>
          </w:tcPr>
          <w:p w:rsidR="00536DDD" w:rsidRPr="007751B7" w:rsidRDefault="00536DDD" w:rsidP="005C2D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  <w:r w:rsidR="00330BA3">
              <w:rPr>
                <w:rFonts w:hint="eastAsia"/>
                <w:b/>
              </w:rPr>
              <w:t>（</w:t>
            </w:r>
            <w:r w:rsidR="00330BA3">
              <w:rPr>
                <w:rFonts w:hint="eastAsia"/>
                <w:b/>
              </w:rPr>
              <w:t>R</w:t>
            </w:r>
            <w:r w:rsidR="00330BA3">
              <w:rPr>
                <w:b/>
              </w:rPr>
              <w:t>MB</w:t>
            </w:r>
            <w:r w:rsidR="00330BA3">
              <w:rPr>
                <w:b/>
              </w:rPr>
              <w:t>）</w:t>
            </w:r>
          </w:p>
        </w:tc>
        <w:tc>
          <w:tcPr>
            <w:tcW w:w="3827" w:type="dxa"/>
            <w:vAlign w:val="center"/>
          </w:tcPr>
          <w:p w:rsidR="00536DDD" w:rsidRPr="005C2D32" w:rsidRDefault="00536DDD" w:rsidP="005C2D32">
            <w:pPr>
              <w:jc w:val="center"/>
              <w:rPr>
                <w:b/>
              </w:rPr>
            </w:pPr>
            <w:r w:rsidRPr="005C2D32">
              <w:rPr>
                <w:rFonts w:hint="eastAsia"/>
                <w:b/>
              </w:rPr>
              <w:t>说明</w:t>
            </w:r>
          </w:p>
        </w:tc>
      </w:tr>
      <w:tr w:rsidR="00536DDD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536DDD" w:rsidRPr="007751B7" w:rsidRDefault="00536DDD" w:rsidP="005C2D3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移动展示</w:t>
            </w:r>
          </w:p>
        </w:tc>
        <w:tc>
          <w:tcPr>
            <w:tcW w:w="1256" w:type="dxa"/>
            <w:vAlign w:val="center"/>
          </w:tcPr>
          <w:p w:rsidR="00536DDD" w:rsidRPr="007751B7" w:rsidRDefault="00536DDD" w:rsidP="005C2D3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块</w:t>
            </w:r>
          </w:p>
        </w:tc>
        <w:tc>
          <w:tcPr>
            <w:tcW w:w="1437" w:type="dxa"/>
            <w:vAlign w:val="center"/>
          </w:tcPr>
          <w:p w:rsidR="00536DDD" w:rsidRPr="005C2D32" w:rsidRDefault="00536DDD" w:rsidP="005C2D32">
            <w:r w:rsidRPr="005C2D32">
              <w:rPr>
                <w:rFonts w:hint="eastAsia"/>
              </w:rPr>
              <w:t>8</w:t>
            </w:r>
            <w:r w:rsidRPr="005C2D32">
              <w:t>00*1800 mm</w:t>
            </w:r>
          </w:p>
        </w:tc>
        <w:tc>
          <w:tcPr>
            <w:tcW w:w="1559" w:type="dxa"/>
            <w:vAlign w:val="center"/>
          </w:tcPr>
          <w:p w:rsidR="00536DDD" w:rsidRPr="007751B7" w:rsidRDefault="00536DDD" w:rsidP="00564E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64E10">
              <w:rPr>
                <w:b/>
              </w:rPr>
              <w:t>5</w:t>
            </w:r>
            <w:r>
              <w:rPr>
                <w:b/>
              </w:rPr>
              <w:t>000</w:t>
            </w:r>
            <w:r>
              <w:rPr>
                <w:rFonts w:hint="eastAsia"/>
                <w:b/>
              </w:rPr>
              <w:t>.0</w:t>
            </w:r>
            <w:r>
              <w:rPr>
                <w:b/>
              </w:rPr>
              <w:t>0</w:t>
            </w:r>
          </w:p>
        </w:tc>
        <w:tc>
          <w:tcPr>
            <w:tcW w:w="3827" w:type="dxa"/>
            <w:vAlign w:val="center"/>
          </w:tcPr>
          <w:p w:rsidR="00536DDD" w:rsidRPr="007751B7" w:rsidRDefault="00536DDD" w:rsidP="00052C6B">
            <w:pPr>
              <w:jc w:val="center"/>
            </w:pPr>
            <w:r>
              <w:rPr>
                <w:rFonts w:hint="eastAsia"/>
              </w:rPr>
              <w:t>企业</w:t>
            </w:r>
            <w:r w:rsidR="00491EA9">
              <w:rPr>
                <w:rFonts w:hint="eastAsia"/>
              </w:rPr>
              <w:t>自备展架</w:t>
            </w:r>
          </w:p>
        </w:tc>
      </w:tr>
      <w:tr w:rsidR="00564E10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564E10" w:rsidRDefault="00A6480B" w:rsidP="00A648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彩页</w:t>
            </w:r>
            <w:r w:rsidR="00564E10">
              <w:rPr>
                <w:rFonts w:hint="eastAsia"/>
                <w:b/>
                <w:szCs w:val="21"/>
              </w:rPr>
              <w:t>装袋</w:t>
            </w:r>
          </w:p>
        </w:tc>
        <w:tc>
          <w:tcPr>
            <w:tcW w:w="1256" w:type="dxa"/>
            <w:vAlign w:val="center"/>
          </w:tcPr>
          <w:p w:rsidR="00564E10" w:rsidRDefault="00851ABC" w:rsidP="00A6480B">
            <w:pPr>
              <w:jc w:val="center"/>
            </w:pPr>
            <w:r>
              <w:t>2</w:t>
            </w:r>
            <w:r w:rsidR="00D71A88">
              <w:rPr>
                <w:rFonts w:hint="eastAsia"/>
              </w:rPr>
              <w:t>张</w:t>
            </w:r>
          </w:p>
        </w:tc>
        <w:tc>
          <w:tcPr>
            <w:tcW w:w="1437" w:type="dxa"/>
            <w:vAlign w:val="center"/>
          </w:tcPr>
          <w:p w:rsidR="00564E10" w:rsidRPr="005C2D32" w:rsidRDefault="00564E10" w:rsidP="005C2D32">
            <w:r>
              <w:rPr>
                <w:rFonts w:hint="eastAsia"/>
              </w:rPr>
              <w:t>2</w:t>
            </w:r>
            <w:r>
              <w:t>10*297mm</w:t>
            </w:r>
          </w:p>
        </w:tc>
        <w:tc>
          <w:tcPr>
            <w:tcW w:w="1559" w:type="dxa"/>
            <w:vAlign w:val="center"/>
          </w:tcPr>
          <w:p w:rsidR="00564E10" w:rsidRDefault="00A6480B" w:rsidP="00E455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E10">
              <w:rPr>
                <w:b/>
              </w:rPr>
              <w:t>0000.00</w:t>
            </w:r>
          </w:p>
        </w:tc>
        <w:tc>
          <w:tcPr>
            <w:tcW w:w="3827" w:type="dxa"/>
            <w:vAlign w:val="center"/>
          </w:tcPr>
          <w:p w:rsidR="00564E10" w:rsidRDefault="00564E10" w:rsidP="00052C6B">
            <w:pPr>
              <w:jc w:val="center"/>
            </w:pPr>
            <w:r>
              <w:rPr>
                <w:rFonts w:hint="eastAsia"/>
              </w:rPr>
              <w:t>企业自备彩页</w:t>
            </w:r>
          </w:p>
        </w:tc>
      </w:tr>
      <w:tr w:rsidR="00A6480B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A6480B" w:rsidRDefault="00A6480B" w:rsidP="005C2D32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茶歇冠名</w:t>
            </w:r>
            <w:proofErr w:type="gramEnd"/>
          </w:p>
        </w:tc>
        <w:tc>
          <w:tcPr>
            <w:tcW w:w="1256" w:type="dxa"/>
            <w:vAlign w:val="center"/>
          </w:tcPr>
          <w:p w:rsidR="00A6480B" w:rsidRDefault="00D71A88" w:rsidP="005C2D32">
            <w:pPr>
              <w:jc w:val="center"/>
            </w:pPr>
            <w:r>
              <w:t>1</w:t>
            </w:r>
            <w:r w:rsidR="00A6480B">
              <w:rPr>
                <w:rFonts w:hint="eastAsia"/>
              </w:rPr>
              <w:t>家</w:t>
            </w:r>
          </w:p>
        </w:tc>
        <w:tc>
          <w:tcPr>
            <w:tcW w:w="1437" w:type="dxa"/>
            <w:vAlign w:val="center"/>
          </w:tcPr>
          <w:p w:rsidR="00A6480B" w:rsidRDefault="00A6480B" w:rsidP="005C2D32">
            <w:r>
              <w:rPr>
                <w:rFonts w:hint="eastAsia"/>
              </w:rPr>
              <w:t>论坛期间</w:t>
            </w:r>
          </w:p>
        </w:tc>
        <w:tc>
          <w:tcPr>
            <w:tcW w:w="1559" w:type="dxa"/>
            <w:vAlign w:val="center"/>
          </w:tcPr>
          <w:p w:rsidR="00A6480B" w:rsidRDefault="00A6480B" w:rsidP="00E455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0000.00</w:t>
            </w:r>
          </w:p>
        </w:tc>
        <w:tc>
          <w:tcPr>
            <w:tcW w:w="3827" w:type="dxa"/>
            <w:vAlign w:val="center"/>
          </w:tcPr>
          <w:p w:rsidR="00A6480B" w:rsidRDefault="00A6480B" w:rsidP="00052C6B">
            <w:pPr>
              <w:jc w:val="center"/>
            </w:pPr>
            <w:r>
              <w:rPr>
                <w:rFonts w:hint="eastAsia"/>
              </w:rPr>
              <w:t>会议中心准备</w:t>
            </w:r>
            <w:r w:rsidR="00D71A88">
              <w:rPr>
                <w:rFonts w:hint="eastAsia"/>
              </w:rPr>
              <w:t>，</w:t>
            </w:r>
            <w:r w:rsidR="00D71A88">
              <w:rPr>
                <w:rFonts w:hint="eastAsia"/>
              </w:rPr>
              <w:t>含展位</w:t>
            </w:r>
            <w:r w:rsidR="00D71A88">
              <w:rPr>
                <w:rFonts w:hint="eastAsia"/>
              </w:rPr>
              <w:t>等</w:t>
            </w:r>
          </w:p>
        </w:tc>
      </w:tr>
      <w:tr w:rsidR="00A6480B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A6480B" w:rsidRDefault="00A6480B" w:rsidP="005C2D3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胸卡及挂绳</w:t>
            </w:r>
          </w:p>
        </w:tc>
        <w:tc>
          <w:tcPr>
            <w:tcW w:w="1256" w:type="dxa"/>
            <w:vAlign w:val="center"/>
          </w:tcPr>
          <w:p w:rsidR="00A6480B" w:rsidRDefault="00A6480B" w:rsidP="005C2D3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  <w:tc>
          <w:tcPr>
            <w:tcW w:w="1437" w:type="dxa"/>
            <w:vAlign w:val="center"/>
          </w:tcPr>
          <w:p w:rsidR="00A6480B" w:rsidRDefault="00A6480B" w:rsidP="005C2D32">
            <w:r>
              <w:rPr>
                <w:rFonts w:hint="eastAsia"/>
              </w:rPr>
              <w:t>论坛期间</w:t>
            </w:r>
          </w:p>
        </w:tc>
        <w:tc>
          <w:tcPr>
            <w:tcW w:w="1559" w:type="dxa"/>
            <w:vAlign w:val="center"/>
          </w:tcPr>
          <w:p w:rsidR="00A6480B" w:rsidRDefault="00D71A88" w:rsidP="00E455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480B">
              <w:rPr>
                <w:b/>
              </w:rPr>
              <w:t>0000.00</w:t>
            </w:r>
          </w:p>
        </w:tc>
        <w:tc>
          <w:tcPr>
            <w:tcW w:w="3827" w:type="dxa"/>
            <w:vAlign w:val="center"/>
          </w:tcPr>
          <w:p w:rsidR="00A6480B" w:rsidRDefault="00D71A88" w:rsidP="00052C6B">
            <w:pPr>
              <w:jc w:val="center"/>
            </w:pPr>
            <w:r>
              <w:rPr>
                <w:rFonts w:hint="eastAsia"/>
              </w:rPr>
              <w:t>含展位及分论坛报告等</w:t>
            </w:r>
          </w:p>
        </w:tc>
      </w:tr>
      <w:tr w:rsidR="00A6480B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A6480B" w:rsidRDefault="00A6480B" w:rsidP="005C2D3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纪念品冠名</w:t>
            </w:r>
          </w:p>
        </w:tc>
        <w:tc>
          <w:tcPr>
            <w:tcW w:w="1256" w:type="dxa"/>
            <w:vAlign w:val="center"/>
          </w:tcPr>
          <w:p w:rsidR="00A6480B" w:rsidRDefault="00851ABC" w:rsidP="00D71A88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D71A88">
              <w:t>1</w:t>
            </w:r>
            <w:r>
              <w:t>00</w:t>
            </w:r>
            <w:r>
              <w:rPr>
                <w:rFonts w:hint="eastAsia"/>
              </w:rPr>
              <w:t>件起</w:t>
            </w:r>
          </w:p>
        </w:tc>
        <w:tc>
          <w:tcPr>
            <w:tcW w:w="1437" w:type="dxa"/>
            <w:vAlign w:val="center"/>
          </w:tcPr>
          <w:p w:rsidR="00A6480B" w:rsidRDefault="00A6480B" w:rsidP="005C2D32"/>
        </w:tc>
        <w:tc>
          <w:tcPr>
            <w:tcW w:w="1559" w:type="dxa"/>
            <w:vAlign w:val="center"/>
          </w:tcPr>
          <w:p w:rsidR="00A6480B" w:rsidRDefault="00A6480B" w:rsidP="00E455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0000.00</w:t>
            </w:r>
          </w:p>
        </w:tc>
        <w:tc>
          <w:tcPr>
            <w:tcW w:w="3827" w:type="dxa"/>
            <w:vAlign w:val="center"/>
          </w:tcPr>
          <w:p w:rsidR="00A6480B" w:rsidRDefault="00A6480B" w:rsidP="00052C6B">
            <w:pPr>
              <w:jc w:val="center"/>
            </w:pPr>
            <w:r>
              <w:rPr>
                <w:rFonts w:hint="eastAsia"/>
              </w:rPr>
              <w:t>企业自行准备</w:t>
            </w:r>
            <w:r w:rsidR="00D71A88">
              <w:rPr>
                <w:rFonts w:hint="eastAsia"/>
              </w:rPr>
              <w:t>，含展位及分论坛报告等</w:t>
            </w:r>
          </w:p>
        </w:tc>
      </w:tr>
      <w:tr w:rsidR="00D71A88" w:rsidRPr="007751B7" w:rsidTr="00D71A88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:rsidR="00D71A88" w:rsidRDefault="00D71A88" w:rsidP="00D71A88">
            <w:pPr>
              <w:jc w:val="center"/>
              <w:rPr>
                <w:rFonts w:hint="eastAsia"/>
                <w:b/>
                <w:szCs w:val="21"/>
              </w:rPr>
            </w:pPr>
            <w:r w:rsidRPr="00D71A88">
              <w:rPr>
                <w:rFonts w:hint="eastAsia"/>
                <w:b/>
                <w:szCs w:val="21"/>
              </w:rPr>
              <w:t>午餐冠名</w:t>
            </w:r>
            <w:r w:rsidRPr="00D71A88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D71A88" w:rsidRDefault="00D71A88" w:rsidP="00012A7C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437" w:type="dxa"/>
            <w:vAlign w:val="center"/>
          </w:tcPr>
          <w:p w:rsidR="00D71A88" w:rsidRDefault="00D71A88" w:rsidP="005C2D32">
            <w:r>
              <w:rPr>
                <w:rFonts w:hint="eastAsia"/>
              </w:rPr>
              <w:t>论坛期间</w:t>
            </w:r>
          </w:p>
        </w:tc>
        <w:tc>
          <w:tcPr>
            <w:tcW w:w="1559" w:type="dxa"/>
            <w:vAlign w:val="center"/>
          </w:tcPr>
          <w:p w:rsidR="00D71A88" w:rsidRDefault="00D71A88" w:rsidP="00E455E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50000.00</w:t>
            </w:r>
          </w:p>
        </w:tc>
        <w:tc>
          <w:tcPr>
            <w:tcW w:w="3827" w:type="dxa"/>
            <w:vAlign w:val="center"/>
          </w:tcPr>
          <w:p w:rsidR="00D71A88" w:rsidRDefault="00D71A88" w:rsidP="00052C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赠送展位、分论坛报告等</w:t>
            </w:r>
          </w:p>
        </w:tc>
      </w:tr>
      <w:tr w:rsidR="009A085C" w:rsidRPr="00564E10" w:rsidTr="00A6480B">
        <w:trPr>
          <w:trHeight w:val="392"/>
          <w:jc w:val="center"/>
        </w:trPr>
        <w:tc>
          <w:tcPr>
            <w:tcW w:w="899" w:type="dxa"/>
          </w:tcPr>
          <w:p w:rsidR="009A085C" w:rsidRDefault="009A085C" w:rsidP="005C2D32">
            <w:pP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35" w:type="dxa"/>
            <w:gridSpan w:val="5"/>
          </w:tcPr>
          <w:p w:rsidR="00D71A88" w:rsidRDefault="009A085C" w:rsidP="00D71A88">
            <w:pP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备注：</w:t>
            </w:r>
            <w:r w:rsid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1、</w:t>
            </w:r>
            <w:r w:rsidRPr="00330BA3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企业参展展板，由会务组统筹现场摆放，超出部分另外计费。</w:t>
            </w:r>
          </w:p>
          <w:p w:rsidR="00330BA3" w:rsidRPr="00851ABC" w:rsidRDefault="00D71A88" w:rsidP="00D71A88">
            <w:pP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2、</w:t>
            </w:r>
            <w:r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彩页</w:t>
            </w:r>
            <w:r w:rsidR="00564E10"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装袋，限</w:t>
            </w:r>
            <w: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3</w:t>
            </w:r>
            <w:r w:rsidR="00564E10"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家单位，先到先得，且每个单位限</w:t>
            </w:r>
            <w:r w:rsidR="00564E10" w:rsidRPr="00851ABC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2</w:t>
            </w:r>
            <w:r w:rsidR="00564E10"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张A</w:t>
            </w:r>
            <w:r w:rsidR="00564E10" w:rsidRPr="00851ABC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4</w:t>
            </w:r>
            <w:r w:rsidR="00564E10"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大小</w:t>
            </w:r>
            <w:r w:rsidR="009A085C" w:rsidRPr="00851ABC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D71A88" w:rsidRPr="00D71A88" w:rsidRDefault="00851ABC" w:rsidP="00D71A88">
            <w:pPr>
              <w:pStyle w:val="aa"/>
              <w:numPr>
                <w:ilvl w:val="0"/>
                <w:numId w:val="14"/>
              </w:numPr>
              <w:ind w:firstLineChars="0"/>
            </w:pPr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纪念品冠名，限3家</w:t>
            </w:r>
            <w:r w:rsidR="00D71A88"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单位</w:t>
            </w:r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，先到先得，每个单位</w:t>
            </w:r>
            <w:r w:rsidR="00D71A88" w:rsidRPr="00D71A88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  <w:r w:rsidRPr="00D71A88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00</w:t>
            </w:r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件起</w:t>
            </w:r>
            <w:r w:rsidR="00012A7C"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D71A88" w:rsidRDefault="00D71A88" w:rsidP="00D71A88"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、</w:t>
            </w:r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论坛期间茶歇冠名限2家</w:t>
            </w: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午餐冠名限3</w:t>
            </w:r>
            <w:r w:rsidRPr="00D71A88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家，按回执时间先后，订完为止。</w:t>
            </w:r>
          </w:p>
        </w:tc>
      </w:tr>
    </w:tbl>
    <w:p w:rsidR="008141BF" w:rsidRDefault="007925B4" w:rsidP="009974DB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  </w:t>
      </w:r>
      <w:r w:rsidR="0093763F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="00330BA3">
        <w:rPr>
          <w:rFonts w:hint="eastAsia"/>
          <w:szCs w:val="21"/>
        </w:rPr>
        <w:t xml:space="preserve"> </w:t>
      </w:r>
    </w:p>
    <w:sectPr w:rsidR="008141BF" w:rsidSect="00051576">
      <w:footerReference w:type="default" r:id="rId9"/>
      <w:pgSz w:w="11906" w:h="16838"/>
      <w:pgMar w:top="1134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B2" w:rsidRDefault="00FC06B2" w:rsidP="007925B4">
      <w:r>
        <w:separator/>
      </w:r>
    </w:p>
  </w:endnote>
  <w:endnote w:type="continuationSeparator" w:id="0">
    <w:p w:rsidR="00FC06B2" w:rsidRDefault="00FC06B2" w:rsidP="007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76" w:rsidRDefault="00051576" w:rsidP="00051576">
    <w:pPr>
      <w:rPr>
        <w:szCs w:val="21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E5B8B" wp14:editId="092ACE93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5891916" cy="23853"/>
              <wp:effectExtent l="0" t="0" r="33020" b="3365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1916" cy="23853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0C9B"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5pt" to="463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" strokecolor="#c00000">
              <w10:wrap anchorx="margin"/>
            </v:line>
          </w:pict>
        </mc:Fallback>
      </mc:AlternateContent>
    </w:r>
    <w:r>
      <w:rPr>
        <w:rFonts w:hint="eastAsia"/>
        <w:szCs w:val="21"/>
      </w:rPr>
      <w:t>展览主办单位：《中国材料进展》杂志社</w:t>
    </w:r>
    <w:r>
      <w:rPr>
        <w:rFonts w:hint="eastAsia"/>
        <w:szCs w:val="21"/>
      </w:rPr>
      <w:t xml:space="preserve">  </w:t>
    </w:r>
    <w:r>
      <w:rPr>
        <w:szCs w:val="21"/>
      </w:rPr>
      <w:t xml:space="preserve">   </w:t>
    </w:r>
    <w:r>
      <w:rPr>
        <w:rFonts w:hint="eastAsia"/>
        <w:szCs w:val="21"/>
      </w:rPr>
      <w:t>陕西省西安市</w:t>
    </w:r>
    <w:proofErr w:type="gramStart"/>
    <w:r>
      <w:rPr>
        <w:rFonts w:hint="eastAsia"/>
        <w:szCs w:val="21"/>
      </w:rPr>
      <w:t>未央路</w:t>
    </w:r>
    <w:proofErr w:type="gramEnd"/>
    <w:r>
      <w:rPr>
        <w:rFonts w:hint="eastAsia"/>
        <w:szCs w:val="21"/>
      </w:rPr>
      <w:t>96</w:t>
    </w:r>
    <w:r>
      <w:rPr>
        <w:rFonts w:hint="eastAsia"/>
        <w:szCs w:val="21"/>
      </w:rPr>
      <w:t>号（</w:t>
    </w:r>
    <w:r>
      <w:rPr>
        <w:rFonts w:hint="eastAsia"/>
        <w:szCs w:val="21"/>
      </w:rPr>
      <w:t>710016</w:t>
    </w:r>
    <w:r>
      <w:rPr>
        <w:rFonts w:hint="eastAsia"/>
        <w:szCs w:val="21"/>
      </w:rPr>
      <w:t>）</w:t>
    </w:r>
  </w:p>
  <w:p w:rsidR="00051576" w:rsidRDefault="00051576" w:rsidP="00051576">
    <w:r>
      <w:rPr>
        <w:rFonts w:hint="eastAsia"/>
        <w:szCs w:val="21"/>
      </w:rPr>
      <w:t>联系人：王女士</w:t>
    </w:r>
    <w:r>
      <w:rPr>
        <w:rFonts w:hint="eastAsia"/>
        <w:szCs w:val="21"/>
      </w:rPr>
      <w:t xml:space="preserve">     T</w:t>
    </w:r>
    <w:r>
      <w:rPr>
        <w:szCs w:val="21"/>
      </w:rPr>
      <w:t>el</w:t>
    </w:r>
    <w:r>
      <w:rPr>
        <w:rFonts w:hint="eastAsia"/>
        <w:szCs w:val="21"/>
      </w:rPr>
      <w:t>：</w:t>
    </w:r>
    <w:r>
      <w:rPr>
        <w:rFonts w:hint="eastAsia"/>
        <w:szCs w:val="21"/>
      </w:rPr>
      <w:t>029-86226599</w:t>
    </w:r>
    <w:r>
      <w:rPr>
        <w:szCs w:val="21"/>
      </w:rPr>
      <w:t xml:space="preserve">    </w:t>
    </w:r>
    <w:r>
      <w:rPr>
        <w:rFonts w:hint="eastAsia"/>
        <w:szCs w:val="21"/>
      </w:rPr>
      <w:t>F</w:t>
    </w:r>
    <w:r>
      <w:rPr>
        <w:szCs w:val="21"/>
      </w:rPr>
      <w:t>ax</w:t>
    </w:r>
    <w:r>
      <w:rPr>
        <w:rFonts w:hint="eastAsia"/>
        <w:szCs w:val="21"/>
      </w:rPr>
      <w:t>：</w:t>
    </w:r>
    <w:r>
      <w:rPr>
        <w:rFonts w:hint="eastAsia"/>
        <w:szCs w:val="21"/>
      </w:rPr>
      <w:t>029-86282362</w:t>
    </w:r>
    <w:r>
      <w:rPr>
        <w:szCs w:val="21"/>
      </w:rPr>
      <w:t xml:space="preserve">    </w:t>
    </w:r>
    <w:r>
      <w:rPr>
        <w:rFonts w:hint="eastAsia"/>
        <w:szCs w:val="21"/>
      </w:rPr>
      <w:t>E</w:t>
    </w:r>
    <w:r>
      <w:rPr>
        <w:szCs w:val="21"/>
      </w:rPr>
      <w:t>mail</w:t>
    </w:r>
    <w:r>
      <w:rPr>
        <w:rFonts w:hint="eastAsia"/>
        <w:szCs w:val="21"/>
      </w:rPr>
      <w:t>：</w:t>
    </w:r>
    <w:hyperlink r:id="rId1" w:history="1">
      <w:r w:rsidRPr="00887F5D">
        <w:rPr>
          <w:rStyle w:val="a3"/>
          <w:rFonts w:hint="eastAsia"/>
          <w:szCs w:val="21"/>
        </w:rPr>
        <w:t>materialschina@163.com</w:t>
      </w:r>
    </w:hyperlink>
    <w:r>
      <w:rPr>
        <w:rFonts w:hint="eastAsia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B2" w:rsidRDefault="00FC06B2" w:rsidP="007925B4">
      <w:r>
        <w:separator/>
      </w:r>
    </w:p>
  </w:footnote>
  <w:footnote w:type="continuationSeparator" w:id="0">
    <w:p w:rsidR="00FC06B2" w:rsidRDefault="00FC06B2" w:rsidP="0079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A9E"/>
    <w:multiLevelType w:val="hybridMultilevel"/>
    <w:tmpl w:val="C1B6E9F2"/>
    <w:lvl w:ilvl="0" w:tplc="AFDC1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E200D"/>
    <w:multiLevelType w:val="hybridMultilevel"/>
    <w:tmpl w:val="DD268740"/>
    <w:lvl w:ilvl="0" w:tplc="0C2A2D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632E71"/>
    <w:multiLevelType w:val="hybridMultilevel"/>
    <w:tmpl w:val="047094A0"/>
    <w:lvl w:ilvl="0" w:tplc="04090001">
      <w:start w:val="1"/>
      <w:numFmt w:val="bullet"/>
      <w:lvlText w:val=""/>
      <w:lvlJc w:val="left"/>
      <w:pPr>
        <w:ind w:left="450" w:hanging="450"/>
      </w:pPr>
      <w:rPr>
        <w:rFonts w:ascii="Wingdings" w:hAnsi="Wingdings" w:hint="default"/>
      </w:rPr>
    </w:lvl>
    <w:lvl w:ilvl="1" w:tplc="0F92B41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77169C"/>
    <w:multiLevelType w:val="hybridMultilevel"/>
    <w:tmpl w:val="EA848BAE"/>
    <w:lvl w:ilvl="0" w:tplc="B71C4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8BC329E">
      <w:start w:val="9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5541EC"/>
    <w:multiLevelType w:val="hybridMultilevel"/>
    <w:tmpl w:val="57B2AA20"/>
    <w:lvl w:ilvl="0" w:tplc="7808274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327365"/>
    <w:multiLevelType w:val="hybridMultilevel"/>
    <w:tmpl w:val="84763C8C"/>
    <w:lvl w:ilvl="0" w:tplc="E392F1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D14E70"/>
    <w:multiLevelType w:val="hybridMultilevel"/>
    <w:tmpl w:val="D0FAC4FC"/>
    <w:lvl w:ilvl="0" w:tplc="EB8262C6">
      <w:start w:val="1"/>
      <w:numFmt w:val="decimal"/>
      <w:lvlText w:val="%1、"/>
      <w:lvlJc w:val="left"/>
      <w:pPr>
        <w:ind w:left="782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7" w15:restartNumberingAfterBreak="0">
    <w:nsid w:val="2AF07602"/>
    <w:multiLevelType w:val="hybridMultilevel"/>
    <w:tmpl w:val="BB8A3378"/>
    <w:lvl w:ilvl="0" w:tplc="1090A4C6">
      <w:start w:val="1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8" w15:restartNumberingAfterBreak="0">
    <w:nsid w:val="32774819"/>
    <w:multiLevelType w:val="hybridMultilevel"/>
    <w:tmpl w:val="746A922C"/>
    <w:lvl w:ilvl="0" w:tplc="7CDA4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6B69A5"/>
    <w:multiLevelType w:val="hybridMultilevel"/>
    <w:tmpl w:val="9BC20D16"/>
    <w:lvl w:ilvl="0" w:tplc="69D6982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0" w15:restartNumberingAfterBreak="0">
    <w:nsid w:val="46130600"/>
    <w:multiLevelType w:val="hybridMultilevel"/>
    <w:tmpl w:val="85A20E4C"/>
    <w:lvl w:ilvl="0" w:tplc="6A0CB65C">
      <w:start w:val="11"/>
      <w:numFmt w:val="bullet"/>
      <w:lvlText w:val="□"/>
      <w:lvlJc w:val="left"/>
      <w:pPr>
        <w:ind w:left="360" w:hanging="360"/>
      </w:pPr>
      <w:rPr>
        <w:rFonts w:ascii="黑体" w:eastAsia="黑体" w:hAnsi="黑体" w:cs="Arial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354C18"/>
    <w:multiLevelType w:val="hybridMultilevel"/>
    <w:tmpl w:val="EAF2F508"/>
    <w:lvl w:ilvl="0" w:tplc="74183D1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9F4CE6"/>
    <w:multiLevelType w:val="hybridMultilevel"/>
    <w:tmpl w:val="D4D6C120"/>
    <w:lvl w:ilvl="0" w:tplc="BA7CC8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4E5463"/>
    <w:multiLevelType w:val="hybridMultilevel"/>
    <w:tmpl w:val="A328C832"/>
    <w:lvl w:ilvl="0" w:tplc="62A25F8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0E08B1"/>
    <w:multiLevelType w:val="hybridMultilevel"/>
    <w:tmpl w:val="75A6BC9E"/>
    <w:lvl w:ilvl="0" w:tplc="9A7AE0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3"/>
    <w:rsid w:val="00012A7C"/>
    <w:rsid w:val="0005002B"/>
    <w:rsid w:val="00051576"/>
    <w:rsid w:val="00052C6B"/>
    <w:rsid w:val="000629B9"/>
    <w:rsid w:val="00092DDB"/>
    <w:rsid w:val="000C22BC"/>
    <w:rsid w:val="000C2C9B"/>
    <w:rsid w:val="00112179"/>
    <w:rsid w:val="001142DA"/>
    <w:rsid w:val="00121D27"/>
    <w:rsid w:val="00136EFD"/>
    <w:rsid w:val="00194B4D"/>
    <w:rsid w:val="001E2475"/>
    <w:rsid w:val="001F364A"/>
    <w:rsid w:val="002403C0"/>
    <w:rsid w:val="002649E1"/>
    <w:rsid w:val="002C2EFC"/>
    <w:rsid w:val="002C4FE2"/>
    <w:rsid w:val="002D0583"/>
    <w:rsid w:val="002E495A"/>
    <w:rsid w:val="002E6949"/>
    <w:rsid w:val="00330BA3"/>
    <w:rsid w:val="0036070A"/>
    <w:rsid w:val="003A09D2"/>
    <w:rsid w:val="003F064F"/>
    <w:rsid w:val="003F6E90"/>
    <w:rsid w:val="00491EA9"/>
    <w:rsid w:val="004C09F7"/>
    <w:rsid w:val="004C2DF1"/>
    <w:rsid w:val="00536DDD"/>
    <w:rsid w:val="00546B0A"/>
    <w:rsid w:val="00553C86"/>
    <w:rsid w:val="00564E10"/>
    <w:rsid w:val="0056532B"/>
    <w:rsid w:val="0058276D"/>
    <w:rsid w:val="005A4395"/>
    <w:rsid w:val="005C2D32"/>
    <w:rsid w:val="005F34A7"/>
    <w:rsid w:val="00611729"/>
    <w:rsid w:val="00620002"/>
    <w:rsid w:val="00632C04"/>
    <w:rsid w:val="00643AE3"/>
    <w:rsid w:val="006B57B9"/>
    <w:rsid w:val="006B68D7"/>
    <w:rsid w:val="006B6C18"/>
    <w:rsid w:val="006D1774"/>
    <w:rsid w:val="006D3756"/>
    <w:rsid w:val="006F2F23"/>
    <w:rsid w:val="007010F7"/>
    <w:rsid w:val="00705D9B"/>
    <w:rsid w:val="00735FF4"/>
    <w:rsid w:val="00762A15"/>
    <w:rsid w:val="00763530"/>
    <w:rsid w:val="007751B7"/>
    <w:rsid w:val="00786443"/>
    <w:rsid w:val="007925B4"/>
    <w:rsid w:val="00797F02"/>
    <w:rsid w:val="007C5304"/>
    <w:rsid w:val="007E7686"/>
    <w:rsid w:val="007F6587"/>
    <w:rsid w:val="008141BF"/>
    <w:rsid w:val="00822BFE"/>
    <w:rsid w:val="00851ABC"/>
    <w:rsid w:val="00864685"/>
    <w:rsid w:val="008915D6"/>
    <w:rsid w:val="008D4388"/>
    <w:rsid w:val="008E431C"/>
    <w:rsid w:val="008F1355"/>
    <w:rsid w:val="008F5279"/>
    <w:rsid w:val="00911DEC"/>
    <w:rsid w:val="00930F3C"/>
    <w:rsid w:val="00931C94"/>
    <w:rsid w:val="0093763F"/>
    <w:rsid w:val="00943CF0"/>
    <w:rsid w:val="009974DB"/>
    <w:rsid w:val="009A085C"/>
    <w:rsid w:val="009B3359"/>
    <w:rsid w:val="009B4EE9"/>
    <w:rsid w:val="009E3CB1"/>
    <w:rsid w:val="009F42CF"/>
    <w:rsid w:val="00A04E24"/>
    <w:rsid w:val="00A6480B"/>
    <w:rsid w:val="00A759CD"/>
    <w:rsid w:val="00AA2761"/>
    <w:rsid w:val="00AF2D48"/>
    <w:rsid w:val="00B072F0"/>
    <w:rsid w:val="00B3661A"/>
    <w:rsid w:val="00B45324"/>
    <w:rsid w:val="00BA53F7"/>
    <w:rsid w:val="00BB5B31"/>
    <w:rsid w:val="00BE13D0"/>
    <w:rsid w:val="00C129E7"/>
    <w:rsid w:val="00C651E8"/>
    <w:rsid w:val="00C76CA8"/>
    <w:rsid w:val="00C861A6"/>
    <w:rsid w:val="00CD2BB4"/>
    <w:rsid w:val="00CF2B3C"/>
    <w:rsid w:val="00D36784"/>
    <w:rsid w:val="00D46393"/>
    <w:rsid w:val="00D473C8"/>
    <w:rsid w:val="00D61BFD"/>
    <w:rsid w:val="00D6213D"/>
    <w:rsid w:val="00D71A88"/>
    <w:rsid w:val="00D9376B"/>
    <w:rsid w:val="00E455ED"/>
    <w:rsid w:val="00E7352B"/>
    <w:rsid w:val="00ED084A"/>
    <w:rsid w:val="00EE2C4E"/>
    <w:rsid w:val="00F05077"/>
    <w:rsid w:val="00F57185"/>
    <w:rsid w:val="00FA3DF1"/>
    <w:rsid w:val="00FC06B2"/>
    <w:rsid w:val="00FC6533"/>
    <w:rsid w:val="00FE58A2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52AF-BD7D-4375-861F-6710BCB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39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36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364A"/>
    <w:rPr>
      <w:sz w:val="18"/>
      <w:szCs w:val="18"/>
    </w:rPr>
  </w:style>
  <w:style w:type="paragraph" w:styleId="a5">
    <w:name w:val="Salutation"/>
    <w:basedOn w:val="a"/>
    <w:next w:val="a"/>
    <w:link w:val="Char0"/>
    <w:uiPriority w:val="99"/>
    <w:unhideWhenUsed/>
    <w:rsid w:val="00FC6533"/>
    <w:rPr>
      <w:rFonts w:ascii="华文楷体" w:eastAsia="华文楷体" w:hAnsi="华文楷体"/>
      <w:sz w:val="28"/>
      <w:szCs w:val="28"/>
    </w:rPr>
  </w:style>
  <w:style w:type="character" w:customStyle="1" w:styleId="Char0">
    <w:name w:val="称呼 Char"/>
    <w:basedOn w:val="a0"/>
    <w:link w:val="a5"/>
    <w:uiPriority w:val="99"/>
    <w:rsid w:val="00FC6533"/>
    <w:rPr>
      <w:rFonts w:ascii="华文楷体" w:eastAsia="华文楷体" w:hAnsi="华文楷体"/>
      <w:sz w:val="28"/>
      <w:szCs w:val="28"/>
    </w:rPr>
  </w:style>
  <w:style w:type="paragraph" w:styleId="a6">
    <w:name w:val="Closing"/>
    <w:basedOn w:val="a"/>
    <w:link w:val="Char1"/>
    <w:uiPriority w:val="99"/>
    <w:unhideWhenUsed/>
    <w:rsid w:val="00FC6533"/>
    <w:pPr>
      <w:ind w:leftChars="2100" w:left="100"/>
    </w:pPr>
    <w:rPr>
      <w:rFonts w:ascii="华文楷体" w:eastAsia="华文楷体" w:hAnsi="华文楷体"/>
      <w:sz w:val="28"/>
      <w:szCs w:val="28"/>
    </w:rPr>
  </w:style>
  <w:style w:type="character" w:customStyle="1" w:styleId="Char1">
    <w:name w:val="结束语 Char"/>
    <w:basedOn w:val="a0"/>
    <w:link w:val="a6"/>
    <w:uiPriority w:val="99"/>
    <w:rsid w:val="00FC6533"/>
    <w:rPr>
      <w:rFonts w:ascii="华文楷体" w:eastAsia="华文楷体" w:hAnsi="华文楷体"/>
      <w:sz w:val="28"/>
      <w:szCs w:val="28"/>
    </w:rPr>
  </w:style>
  <w:style w:type="paragraph" w:styleId="a7">
    <w:name w:val="header"/>
    <w:basedOn w:val="a"/>
    <w:link w:val="Char2"/>
    <w:uiPriority w:val="99"/>
    <w:unhideWhenUsed/>
    <w:rsid w:val="0079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925B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9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925B4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7925B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7925B4"/>
  </w:style>
  <w:style w:type="paragraph" w:styleId="aa">
    <w:name w:val="List Paragraph"/>
    <w:basedOn w:val="a"/>
    <w:uiPriority w:val="34"/>
    <w:qFormat/>
    <w:rsid w:val="007925B4"/>
    <w:pPr>
      <w:ind w:firstLineChars="200" w:firstLine="420"/>
    </w:pPr>
  </w:style>
  <w:style w:type="table" w:styleId="ab">
    <w:name w:val="Table Grid"/>
    <w:basedOn w:val="a1"/>
    <w:uiPriority w:val="59"/>
    <w:rsid w:val="00775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chin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材 料</cp:lastModifiedBy>
  <cp:revision>7</cp:revision>
  <cp:lastPrinted>2019-04-11T03:59:00Z</cp:lastPrinted>
  <dcterms:created xsi:type="dcterms:W3CDTF">2019-05-15T01:18:00Z</dcterms:created>
  <dcterms:modified xsi:type="dcterms:W3CDTF">2019-05-15T02:06:00Z</dcterms:modified>
</cp:coreProperties>
</file>